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C6F20" w14:textId="77777777" w:rsidR="00E81D2B" w:rsidRPr="000A4A6E" w:rsidRDefault="001C4B47" w:rsidP="000A4A6E">
      <w:pPr>
        <w:pStyle w:val="Tytu"/>
        <w:spacing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0A4A6E">
        <w:rPr>
          <w:rFonts w:ascii="Calibri" w:hAnsi="Calibri" w:cs="Calibri"/>
          <w:b/>
          <w:bCs/>
          <w:sz w:val="24"/>
          <w:szCs w:val="24"/>
        </w:rPr>
        <w:t xml:space="preserve">Umowa </w:t>
      </w:r>
      <w:r w:rsidR="00E81D2B" w:rsidRPr="000A4A6E">
        <w:rPr>
          <w:rFonts w:ascii="Calibri" w:hAnsi="Calibri" w:cs="Calibri"/>
          <w:b/>
          <w:bCs/>
          <w:sz w:val="24"/>
          <w:szCs w:val="24"/>
        </w:rPr>
        <w:t>o świadczenie usług</w:t>
      </w:r>
    </w:p>
    <w:p w14:paraId="49601C0E" w14:textId="14FA8F49" w:rsidR="0019679D" w:rsidRPr="000A4A6E" w:rsidRDefault="001C4B47" w:rsidP="000A4A6E">
      <w:pPr>
        <w:pStyle w:val="Tytu"/>
        <w:spacing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0A4A6E">
        <w:rPr>
          <w:rFonts w:ascii="Calibri" w:hAnsi="Calibri" w:cs="Calibri"/>
          <w:b/>
          <w:bCs/>
          <w:sz w:val="24"/>
          <w:szCs w:val="24"/>
        </w:rPr>
        <w:t xml:space="preserve">nr </w:t>
      </w:r>
      <w:r w:rsidR="00A734D3" w:rsidRPr="000A4A6E">
        <w:rPr>
          <w:rFonts w:ascii="Calibri" w:hAnsi="Calibri" w:cs="Calibri"/>
          <w:b/>
          <w:bCs/>
          <w:sz w:val="24"/>
          <w:szCs w:val="24"/>
          <w:highlight w:val="yellow"/>
        </w:rPr>
        <w:t>……………………………</w:t>
      </w:r>
    </w:p>
    <w:p w14:paraId="0721217A" w14:textId="77777777" w:rsidR="00E81D2B" w:rsidRPr="000A4A6E" w:rsidRDefault="00E81D2B" w:rsidP="000A4A6E">
      <w:pPr>
        <w:spacing w:line="360" w:lineRule="auto"/>
        <w:jc w:val="center"/>
        <w:rPr>
          <w:b/>
          <w:sz w:val="24"/>
          <w:szCs w:val="24"/>
        </w:rPr>
      </w:pPr>
    </w:p>
    <w:p w14:paraId="1D0DF760" w14:textId="3CD8028E" w:rsidR="0019679D" w:rsidRPr="000A4A6E" w:rsidRDefault="001C4B47" w:rsidP="000A4A6E">
      <w:pPr>
        <w:pStyle w:val="Standarduser"/>
        <w:spacing w:line="360" w:lineRule="auto"/>
        <w:rPr>
          <w:rFonts w:ascii="Calibri" w:hAnsi="Calibri" w:cs="Calibri"/>
        </w:rPr>
      </w:pPr>
      <w:r w:rsidRPr="000A4A6E">
        <w:rPr>
          <w:rFonts w:ascii="Calibri" w:hAnsi="Calibri" w:cs="Calibri"/>
        </w:rPr>
        <w:t xml:space="preserve">Zawarta w dniu </w:t>
      </w:r>
      <w:r w:rsidRPr="000A4A6E">
        <w:rPr>
          <w:rFonts w:ascii="Calibri" w:hAnsi="Calibri" w:cs="Calibri"/>
          <w:highlight w:val="yellow"/>
        </w:rPr>
        <w:t>…………</w:t>
      </w:r>
      <w:r w:rsidR="00C01C8D" w:rsidRPr="000A4A6E">
        <w:rPr>
          <w:rFonts w:ascii="Calibri" w:hAnsi="Calibri" w:cs="Calibri"/>
          <w:highlight w:val="yellow"/>
        </w:rPr>
        <w:t>……</w:t>
      </w:r>
      <w:r w:rsidRPr="000A4A6E">
        <w:rPr>
          <w:rFonts w:ascii="Calibri" w:hAnsi="Calibri" w:cs="Calibri"/>
          <w:highlight w:val="yellow"/>
        </w:rPr>
        <w:t>r</w:t>
      </w:r>
      <w:r w:rsidRPr="000A4A6E">
        <w:rPr>
          <w:rFonts w:ascii="Calibri" w:hAnsi="Calibri" w:cs="Calibri"/>
        </w:rPr>
        <w:t xml:space="preserve">. </w:t>
      </w:r>
      <w:r w:rsidR="00C01C8D" w:rsidRPr="000A4A6E">
        <w:rPr>
          <w:rFonts w:ascii="Calibri" w:hAnsi="Calibri" w:cs="Calibri"/>
        </w:rPr>
        <w:t>w Piekarach</w:t>
      </w:r>
      <w:r w:rsidRPr="000A4A6E">
        <w:rPr>
          <w:rFonts w:ascii="Calibri" w:hAnsi="Calibri" w:cs="Calibri"/>
        </w:rPr>
        <w:t xml:space="preserve"> Śląskich, pomiędzy:</w:t>
      </w:r>
    </w:p>
    <w:p w14:paraId="3BD7DE3D" w14:textId="77777777" w:rsidR="0019679D" w:rsidRPr="000A4A6E" w:rsidRDefault="0019679D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6375A51F" w14:textId="77777777" w:rsidR="0019679D" w:rsidRPr="000A4A6E" w:rsidRDefault="001C4B47" w:rsidP="000A4A6E">
      <w:pPr>
        <w:pStyle w:val="Standard"/>
        <w:spacing w:line="360" w:lineRule="auto"/>
        <w:rPr>
          <w:sz w:val="24"/>
          <w:szCs w:val="24"/>
        </w:rPr>
      </w:pPr>
      <w:r w:rsidRPr="000A4A6E">
        <w:rPr>
          <w:sz w:val="24"/>
          <w:szCs w:val="24"/>
        </w:rPr>
        <w:t>Samodzielnym Publicznym Wojewódzkim Szpitalem Chirurgii Urazowej im. dr. Janusza Daaba          w Piekarach Śląskich przy ul. Bytoms</w:t>
      </w:r>
      <w:r w:rsidR="000F1DBA" w:rsidRPr="000A4A6E">
        <w:rPr>
          <w:sz w:val="24"/>
          <w:szCs w:val="24"/>
        </w:rPr>
        <w:t>kiej 62, 41-940 Piekary Śląskie, w</w:t>
      </w:r>
      <w:r w:rsidRPr="000A4A6E">
        <w:rPr>
          <w:sz w:val="24"/>
          <w:szCs w:val="24"/>
        </w:rPr>
        <w:t>pisan</w:t>
      </w:r>
      <w:r w:rsidR="000F1DBA" w:rsidRPr="000A4A6E">
        <w:rPr>
          <w:sz w:val="24"/>
          <w:szCs w:val="24"/>
        </w:rPr>
        <w:t>ym</w:t>
      </w:r>
      <w:r w:rsidRPr="000A4A6E">
        <w:rPr>
          <w:sz w:val="24"/>
          <w:szCs w:val="24"/>
        </w:rPr>
        <w:t xml:space="preserve"> do Krajowego Rejestru Sądowego prowadzonego przez Sąd Rejonowy w Gliwicach, Wydział X Gospodarczy Krajowego Rejestru Sądowego pod numerem:</w:t>
      </w:r>
    </w:p>
    <w:p w14:paraId="334C83BC" w14:textId="59D34158" w:rsidR="0019679D" w:rsidRPr="000A4A6E" w:rsidRDefault="001C4B47" w:rsidP="000A4A6E">
      <w:pPr>
        <w:pStyle w:val="Standard"/>
        <w:spacing w:line="360" w:lineRule="auto"/>
        <w:rPr>
          <w:sz w:val="24"/>
          <w:szCs w:val="24"/>
        </w:rPr>
      </w:pPr>
      <w:r w:rsidRPr="000A4A6E">
        <w:rPr>
          <w:sz w:val="24"/>
          <w:szCs w:val="24"/>
        </w:rPr>
        <w:t xml:space="preserve">KRS: </w:t>
      </w:r>
      <w:r w:rsidR="00515BB7" w:rsidRPr="000A4A6E">
        <w:rPr>
          <w:sz w:val="24"/>
          <w:szCs w:val="24"/>
        </w:rPr>
        <w:t>0000046125; REGON</w:t>
      </w:r>
      <w:r w:rsidRPr="000A4A6E">
        <w:rPr>
          <w:sz w:val="24"/>
          <w:szCs w:val="24"/>
        </w:rPr>
        <w:t>: 000868307; NIP: 498 01 07 015</w:t>
      </w:r>
    </w:p>
    <w:p w14:paraId="1966853D" w14:textId="77777777" w:rsidR="0019679D" w:rsidRPr="000A4A6E" w:rsidRDefault="001C4B47" w:rsidP="000A4A6E">
      <w:pPr>
        <w:pStyle w:val="Standarduser"/>
        <w:spacing w:line="360" w:lineRule="auto"/>
        <w:rPr>
          <w:rFonts w:ascii="Calibri" w:hAnsi="Calibri" w:cs="Calibri"/>
        </w:rPr>
      </w:pPr>
      <w:r w:rsidRPr="000A4A6E">
        <w:rPr>
          <w:rFonts w:ascii="Calibri" w:hAnsi="Calibri" w:cs="Calibri"/>
        </w:rPr>
        <w:t>reprezentowanym przez:</w:t>
      </w:r>
    </w:p>
    <w:p w14:paraId="0D1222A5" w14:textId="77777777" w:rsidR="0019679D" w:rsidRPr="000A4A6E" w:rsidRDefault="007E4F85" w:rsidP="000A4A6E">
      <w:pPr>
        <w:pStyle w:val="Standarduser"/>
        <w:spacing w:line="360" w:lineRule="auto"/>
        <w:rPr>
          <w:rFonts w:ascii="Calibri" w:hAnsi="Calibri" w:cs="Calibri"/>
          <w:b/>
        </w:rPr>
      </w:pPr>
      <w:r w:rsidRPr="000A4A6E">
        <w:rPr>
          <w:rFonts w:ascii="Calibri" w:hAnsi="Calibri" w:cs="Calibri"/>
          <w:b/>
        </w:rPr>
        <w:t>mgr inż. Elżbietę Jabłońską –</w:t>
      </w:r>
      <w:r w:rsidR="00A734D3" w:rsidRPr="000A4A6E">
        <w:rPr>
          <w:rFonts w:ascii="Calibri" w:hAnsi="Calibri" w:cs="Calibri"/>
          <w:b/>
        </w:rPr>
        <w:t xml:space="preserve"> </w:t>
      </w:r>
      <w:r w:rsidRPr="000A4A6E">
        <w:rPr>
          <w:rFonts w:ascii="Calibri" w:hAnsi="Calibri" w:cs="Calibri"/>
          <w:b/>
        </w:rPr>
        <w:t xml:space="preserve">Dyrektora </w:t>
      </w:r>
    </w:p>
    <w:p w14:paraId="0BC7D13C" w14:textId="77777777" w:rsidR="0019679D" w:rsidRPr="000A4A6E" w:rsidRDefault="0019679D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0BB2B49B" w14:textId="48C6C447" w:rsidR="0019679D" w:rsidRPr="000A4A6E" w:rsidRDefault="001C4B47" w:rsidP="000A4A6E">
      <w:pPr>
        <w:pStyle w:val="Standarduser"/>
        <w:spacing w:line="360" w:lineRule="auto"/>
        <w:rPr>
          <w:rFonts w:ascii="Calibri" w:hAnsi="Calibri" w:cs="Calibri"/>
        </w:rPr>
      </w:pPr>
      <w:r w:rsidRPr="000A4A6E">
        <w:rPr>
          <w:rFonts w:ascii="Calibri" w:hAnsi="Calibri" w:cs="Calibri"/>
        </w:rPr>
        <w:t xml:space="preserve">w dalszej części umowy zwanym </w:t>
      </w:r>
      <w:r w:rsidR="005163C9" w:rsidRPr="000A4A6E">
        <w:rPr>
          <w:rFonts w:ascii="Calibri" w:hAnsi="Calibri" w:cs="Calibri"/>
          <w:b/>
        </w:rPr>
        <w:t>Zamawiającym</w:t>
      </w:r>
      <w:r w:rsidRPr="000A4A6E">
        <w:rPr>
          <w:rFonts w:ascii="Calibri" w:hAnsi="Calibri" w:cs="Calibri"/>
          <w:b/>
        </w:rPr>
        <w:t>.</w:t>
      </w:r>
    </w:p>
    <w:p w14:paraId="61C74E90" w14:textId="77777777" w:rsidR="0019679D" w:rsidRPr="000A4A6E" w:rsidRDefault="001C4B47" w:rsidP="000A4A6E">
      <w:pPr>
        <w:pStyle w:val="Standarduser"/>
        <w:spacing w:line="360" w:lineRule="auto"/>
        <w:rPr>
          <w:rFonts w:ascii="Calibri" w:hAnsi="Calibri" w:cs="Calibri"/>
          <w:b/>
        </w:rPr>
      </w:pPr>
      <w:r w:rsidRPr="000A4A6E">
        <w:rPr>
          <w:rFonts w:ascii="Calibri" w:hAnsi="Calibri" w:cs="Calibri"/>
          <w:b/>
        </w:rPr>
        <w:t>a</w:t>
      </w:r>
    </w:p>
    <w:p w14:paraId="361DC341" w14:textId="2AC32A6C" w:rsidR="0019679D" w:rsidRPr="000A4A6E" w:rsidRDefault="00A937E5" w:rsidP="000A4A6E">
      <w:pPr>
        <w:pStyle w:val="Standard"/>
        <w:spacing w:line="360" w:lineRule="auto"/>
        <w:rPr>
          <w:sz w:val="24"/>
          <w:szCs w:val="24"/>
        </w:rPr>
      </w:pPr>
      <w:r w:rsidRPr="000A4A6E">
        <w:rPr>
          <w:sz w:val="24"/>
          <w:szCs w:val="24"/>
          <w:highlight w:val="yellow"/>
        </w:rPr>
        <w:t>……………………………………………………………………………………….</w:t>
      </w:r>
      <w:r w:rsidR="004B5598" w:rsidRPr="000A4A6E">
        <w:rPr>
          <w:sz w:val="24"/>
          <w:szCs w:val="24"/>
          <w:highlight w:val="yellow"/>
        </w:rPr>
        <w:t>,</w:t>
      </w:r>
    </w:p>
    <w:p w14:paraId="2ED85F65" w14:textId="77777777" w:rsidR="0019679D" w:rsidRPr="000A4A6E" w:rsidRDefault="001C4B47" w:rsidP="000A4A6E">
      <w:pPr>
        <w:pStyle w:val="Standarduser"/>
        <w:spacing w:line="360" w:lineRule="auto"/>
        <w:rPr>
          <w:rFonts w:ascii="Calibri" w:hAnsi="Calibri" w:cs="Calibri"/>
        </w:rPr>
      </w:pPr>
      <w:r w:rsidRPr="000A4A6E">
        <w:rPr>
          <w:rFonts w:ascii="Calibri" w:hAnsi="Calibri" w:cs="Calibri"/>
        </w:rPr>
        <w:t>reprezentowan</w:t>
      </w:r>
      <w:r w:rsidR="007E4F85" w:rsidRPr="000A4A6E">
        <w:rPr>
          <w:rFonts w:ascii="Calibri" w:hAnsi="Calibri" w:cs="Calibri"/>
        </w:rPr>
        <w:t>ym</w:t>
      </w:r>
      <w:r w:rsidRPr="000A4A6E">
        <w:rPr>
          <w:rFonts w:ascii="Calibri" w:hAnsi="Calibri" w:cs="Calibri"/>
        </w:rPr>
        <w:t xml:space="preserve"> przez:</w:t>
      </w:r>
    </w:p>
    <w:p w14:paraId="3DD063CF" w14:textId="77777777" w:rsidR="00037213" w:rsidRPr="000A4A6E" w:rsidRDefault="00037213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7E91C5ED" w14:textId="1C3F41EF" w:rsidR="00CC5009" w:rsidRPr="000A4A6E" w:rsidRDefault="00A53360" w:rsidP="000A4A6E">
      <w:pPr>
        <w:spacing w:line="360" w:lineRule="auto"/>
        <w:ind w:left="708"/>
        <w:rPr>
          <w:rFonts w:eastAsia="Times New Roman"/>
          <w:b/>
          <w:sz w:val="24"/>
          <w:szCs w:val="24"/>
        </w:rPr>
      </w:pPr>
      <w:r w:rsidRPr="000A4A6E">
        <w:rPr>
          <w:rFonts w:eastAsia="Times New Roman"/>
          <w:b/>
          <w:sz w:val="24"/>
          <w:szCs w:val="24"/>
          <w:highlight w:val="yellow"/>
        </w:rPr>
        <w:t>…………………………</w:t>
      </w:r>
      <w:r w:rsidR="00CC5009" w:rsidRPr="000A4A6E">
        <w:rPr>
          <w:rFonts w:eastAsia="Times New Roman"/>
          <w:b/>
          <w:sz w:val="24"/>
          <w:szCs w:val="24"/>
        </w:rPr>
        <w:t xml:space="preserve"> - </w:t>
      </w:r>
    </w:p>
    <w:p w14:paraId="27AE0E4F" w14:textId="77777777" w:rsidR="0019679D" w:rsidRPr="000A4A6E" w:rsidRDefault="0019679D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5B67BE12" w14:textId="77777777" w:rsidR="00037213" w:rsidRPr="000A4A6E" w:rsidRDefault="00037213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35F39C6B" w14:textId="7899911A" w:rsidR="0019679D" w:rsidRPr="000A4A6E" w:rsidRDefault="001C4B47" w:rsidP="000A4A6E">
      <w:pPr>
        <w:pStyle w:val="Standarduser"/>
        <w:spacing w:line="360" w:lineRule="auto"/>
        <w:rPr>
          <w:rFonts w:ascii="Calibri" w:hAnsi="Calibri" w:cs="Calibri"/>
        </w:rPr>
      </w:pPr>
      <w:r w:rsidRPr="000A4A6E">
        <w:rPr>
          <w:rFonts w:ascii="Calibri" w:hAnsi="Calibri" w:cs="Calibri"/>
        </w:rPr>
        <w:t xml:space="preserve">w dalszej części umowy zwanym </w:t>
      </w:r>
      <w:r w:rsidR="005163C9" w:rsidRPr="000A4A6E">
        <w:rPr>
          <w:rFonts w:ascii="Calibri" w:hAnsi="Calibri" w:cs="Calibri"/>
          <w:b/>
        </w:rPr>
        <w:t>Wykonawcą</w:t>
      </w:r>
      <w:r w:rsidRPr="000A4A6E">
        <w:rPr>
          <w:rFonts w:ascii="Calibri" w:hAnsi="Calibri" w:cs="Calibri"/>
          <w:b/>
        </w:rPr>
        <w:t>.</w:t>
      </w:r>
    </w:p>
    <w:p w14:paraId="5DC49394" w14:textId="77777777" w:rsidR="0019679D" w:rsidRPr="000A4A6E" w:rsidRDefault="001C4B47" w:rsidP="000A4A6E">
      <w:pPr>
        <w:pStyle w:val="Standard"/>
        <w:spacing w:before="120" w:after="120" w:line="360" w:lineRule="auto"/>
        <w:rPr>
          <w:sz w:val="24"/>
          <w:szCs w:val="24"/>
        </w:rPr>
      </w:pPr>
      <w:r w:rsidRPr="000A4A6E">
        <w:rPr>
          <w:sz w:val="24"/>
          <w:szCs w:val="24"/>
        </w:rPr>
        <w:t>zwanymi w dalszej części umowy łącznie „Stronami” lub każdą z osobna „Stroną”,</w:t>
      </w:r>
    </w:p>
    <w:p w14:paraId="595E8562" w14:textId="77777777" w:rsidR="0019679D" w:rsidRPr="000A4A6E" w:rsidRDefault="001C4B47" w:rsidP="000A4A6E">
      <w:pPr>
        <w:pStyle w:val="Standarduser"/>
        <w:spacing w:before="120" w:after="120" w:line="360" w:lineRule="auto"/>
        <w:rPr>
          <w:rFonts w:ascii="Calibri" w:hAnsi="Calibri" w:cs="Calibri"/>
        </w:rPr>
      </w:pPr>
      <w:r w:rsidRPr="000A4A6E">
        <w:rPr>
          <w:rFonts w:ascii="Calibri" w:hAnsi="Calibri" w:cs="Calibri"/>
        </w:rPr>
        <w:t>o następującej treści:</w:t>
      </w:r>
    </w:p>
    <w:p w14:paraId="1A2FDAAB" w14:textId="1FBCB4D4" w:rsidR="006B0E58" w:rsidRPr="000A4A6E" w:rsidRDefault="006B0E58" w:rsidP="000A4A6E">
      <w:pPr>
        <w:pStyle w:val="Standarduser"/>
        <w:spacing w:before="120" w:after="120" w:line="360" w:lineRule="auto"/>
        <w:rPr>
          <w:rFonts w:ascii="Calibri" w:hAnsi="Calibri" w:cs="Calibri"/>
          <w:b/>
        </w:rPr>
      </w:pPr>
      <w:r w:rsidRPr="000A4A6E">
        <w:rPr>
          <w:rFonts w:ascii="Calibri" w:hAnsi="Calibri" w:cs="Calibri"/>
          <w:b/>
        </w:rPr>
        <w:t xml:space="preserve">Umowa stanowi wypełnienie obowiązku, który spoczywa na </w:t>
      </w:r>
      <w:r w:rsidR="00D6330B" w:rsidRPr="000A4A6E">
        <w:rPr>
          <w:rFonts w:ascii="Calibri" w:hAnsi="Calibri" w:cs="Calibri"/>
          <w:b/>
        </w:rPr>
        <w:t>Zamawiającym</w:t>
      </w:r>
      <w:r w:rsidRPr="000A4A6E">
        <w:rPr>
          <w:rFonts w:ascii="Calibri" w:hAnsi="Calibri" w:cs="Calibri"/>
          <w:b/>
        </w:rPr>
        <w:t xml:space="preserve"> na mocy art. 6 Ustawy z dnia 19 lipca 2019 roku o zapewnieniu dostępności osobom ze szczególnymi potrzebami </w:t>
      </w:r>
    </w:p>
    <w:p w14:paraId="38E49256" w14:textId="3341A595" w:rsidR="0019679D" w:rsidRPr="000A4A6E" w:rsidRDefault="001C4B47" w:rsidP="000A4A6E">
      <w:pPr>
        <w:pStyle w:val="Standard"/>
        <w:spacing w:before="120" w:line="360" w:lineRule="auto"/>
        <w:rPr>
          <w:iCs/>
          <w:sz w:val="24"/>
          <w:szCs w:val="24"/>
        </w:rPr>
      </w:pPr>
      <w:r w:rsidRPr="000A4A6E">
        <w:rPr>
          <w:iCs/>
          <w:sz w:val="24"/>
          <w:szCs w:val="24"/>
        </w:rPr>
        <w:t>Niniejszą umowę (zwaną dalej „Umową”) zawarto z wyłączeniem obowiązku stosowania przepisów ustawy Prawo zamówień publicznych,</w:t>
      </w:r>
      <w:r w:rsidR="00A734D3" w:rsidRPr="000A4A6E">
        <w:rPr>
          <w:iCs/>
          <w:sz w:val="24"/>
          <w:szCs w:val="24"/>
        </w:rPr>
        <w:t xml:space="preserve"> </w:t>
      </w:r>
      <w:r w:rsidRPr="000A4A6E">
        <w:rPr>
          <w:iCs/>
          <w:sz w:val="24"/>
          <w:szCs w:val="24"/>
        </w:rPr>
        <w:t xml:space="preserve">na zasadach określonych w Regulaminie udzielania zamówień przez komórki organizacyjne Samodzielnego Publicznego Wojewódzkiego </w:t>
      </w:r>
      <w:r w:rsidRPr="000A4A6E">
        <w:rPr>
          <w:iCs/>
          <w:sz w:val="24"/>
          <w:szCs w:val="24"/>
        </w:rPr>
        <w:lastRenderedPageBreak/>
        <w:t>Szpitala Chirurgii Urazowej im. dr. Janusza Daaba w Piekarach Śląskich, których wartość netto jest mniejsza niż kwota 1</w:t>
      </w:r>
      <w:r w:rsidR="00340B23" w:rsidRPr="000A4A6E">
        <w:rPr>
          <w:iCs/>
          <w:sz w:val="24"/>
          <w:szCs w:val="24"/>
        </w:rPr>
        <w:t>70</w:t>
      </w:r>
      <w:r w:rsidRPr="000A4A6E">
        <w:rPr>
          <w:iCs/>
          <w:sz w:val="24"/>
          <w:szCs w:val="24"/>
        </w:rPr>
        <w:t xml:space="preserve"> 000 zł.</w:t>
      </w:r>
    </w:p>
    <w:p w14:paraId="33CEBA45" w14:textId="77777777" w:rsidR="0019679D" w:rsidRPr="000A4A6E" w:rsidRDefault="0019679D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1CCCB86B" w14:textId="77777777" w:rsidR="0019679D" w:rsidRPr="000A4A6E" w:rsidRDefault="001C4B47" w:rsidP="000A4A6E">
      <w:pPr>
        <w:pStyle w:val="Nagwek1"/>
        <w:spacing w:after="240" w:line="360" w:lineRule="auto"/>
        <w:rPr>
          <w:rFonts w:ascii="Calibri" w:hAnsi="Calibri" w:cs="Calibri"/>
          <w:b/>
          <w:bCs/>
          <w:color w:val="auto"/>
          <w:sz w:val="24"/>
          <w:szCs w:val="24"/>
        </w:rPr>
      </w:pPr>
      <w:r w:rsidRPr="000A4A6E">
        <w:rPr>
          <w:rFonts w:ascii="Calibri" w:hAnsi="Calibri" w:cs="Calibri"/>
          <w:b/>
          <w:bCs/>
          <w:color w:val="auto"/>
          <w:sz w:val="24"/>
          <w:szCs w:val="24"/>
        </w:rPr>
        <w:t>§ 1 Przedmiot umowy</w:t>
      </w:r>
      <w:r w:rsidR="00AB3312" w:rsidRPr="000A4A6E">
        <w:rPr>
          <w:rFonts w:ascii="Calibri" w:hAnsi="Calibri" w:cs="Calibri"/>
          <w:b/>
          <w:bCs/>
          <w:color w:val="auto"/>
          <w:sz w:val="24"/>
          <w:szCs w:val="24"/>
        </w:rPr>
        <w:t>.</w:t>
      </w:r>
    </w:p>
    <w:p w14:paraId="74CBA20E" w14:textId="5131F634" w:rsidR="0019679D" w:rsidRPr="000A4A6E" w:rsidRDefault="001C4B47" w:rsidP="000A4A6E">
      <w:pPr>
        <w:pStyle w:val="Textbodyuser"/>
        <w:spacing w:line="360" w:lineRule="auto"/>
        <w:rPr>
          <w:rFonts w:ascii="Calibri" w:hAnsi="Calibri" w:cs="Calibri"/>
        </w:rPr>
      </w:pPr>
      <w:r w:rsidRPr="000A4A6E">
        <w:rPr>
          <w:rFonts w:ascii="Calibri" w:hAnsi="Calibri" w:cs="Calibri"/>
        </w:rPr>
        <w:t xml:space="preserve">Przedmiotem niniejszej umowy jest </w:t>
      </w:r>
      <w:r w:rsidR="004B5598" w:rsidRPr="000A4A6E">
        <w:rPr>
          <w:rFonts w:ascii="Calibri" w:hAnsi="Calibri" w:cs="Calibri"/>
        </w:rPr>
        <w:t>świadczenie przez</w:t>
      </w:r>
      <w:r w:rsidRPr="000A4A6E">
        <w:rPr>
          <w:rFonts w:ascii="Calibri" w:hAnsi="Calibri" w:cs="Calibri"/>
        </w:rPr>
        <w:t xml:space="preserve"> </w:t>
      </w:r>
      <w:r w:rsidR="00E273C2" w:rsidRPr="000A4A6E">
        <w:rPr>
          <w:rFonts w:ascii="Calibri" w:hAnsi="Calibri" w:cs="Calibri"/>
        </w:rPr>
        <w:t>Wykonawcę</w:t>
      </w:r>
      <w:r w:rsidR="004B5598" w:rsidRPr="000A4A6E">
        <w:rPr>
          <w:rFonts w:ascii="Calibri" w:hAnsi="Calibri" w:cs="Calibri"/>
        </w:rPr>
        <w:t xml:space="preserve"> usług w zakresie tłumacza języka migowego, spełniającego wymagania zawarte w przepisach ustawy z dnia 19 sierpnia 20</w:t>
      </w:r>
      <w:r w:rsidR="00F0709A" w:rsidRPr="000A4A6E">
        <w:rPr>
          <w:rFonts w:ascii="Calibri" w:hAnsi="Calibri" w:cs="Calibri"/>
        </w:rPr>
        <w:t>1</w:t>
      </w:r>
      <w:r w:rsidR="004B5598" w:rsidRPr="000A4A6E">
        <w:rPr>
          <w:rFonts w:ascii="Calibri" w:hAnsi="Calibri" w:cs="Calibri"/>
        </w:rPr>
        <w:t xml:space="preserve">1 r. o języku migowym i innych środkach komunikowania się, </w:t>
      </w:r>
      <w:r w:rsidRPr="000A4A6E">
        <w:rPr>
          <w:rFonts w:ascii="Calibri" w:hAnsi="Calibri" w:cs="Calibri"/>
        </w:rPr>
        <w:t xml:space="preserve">zgodnie z ofertą </w:t>
      </w:r>
      <w:r w:rsidR="00E273C2" w:rsidRPr="000A4A6E">
        <w:rPr>
          <w:rFonts w:ascii="Calibri" w:hAnsi="Calibri" w:cs="Calibri"/>
        </w:rPr>
        <w:t>Wykonawcy</w:t>
      </w:r>
      <w:r w:rsidRPr="000A4A6E">
        <w:rPr>
          <w:rFonts w:ascii="Calibri" w:hAnsi="Calibri" w:cs="Calibri"/>
        </w:rPr>
        <w:t xml:space="preserve"> z </w:t>
      </w:r>
      <w:r w:rsidR="001E768B" w:rsidRPr="000A4A6E">
        <w:rPr>
          <w:rFonts w:ascii="Calibri" w:hAnsi="Calibri" w:cs="Calibri"/>
        </w:rPr>
        <w:t xml:space="preserve">dnia </w:t>
      </w:r>
      <w:r w:rsidR="001E768B" w:rsidRPr="000A4A6E">
        <w:rPr>
          <w:rFonts w:ascii="Calibri" w:hAnsi="Calibri" w:cs="Calibri"/>
          <w:highlight w:val="yellow"/>
        </w:rPr>
        <w:t>…</w:t>
      </w:r>
      <w:r w:rsidR="00A734D3" w:rsidRPr="000A4A6E">
        <w:rPr>
          <w:rFonts w:ascii="Calibri" w:hAnsi="Calibri" w:cs="Calibri"/>
          <w:highlight w:val="yellow"/>
        </w:rPr>
        <w:t>………………………………</w:t>
      </w:r>
      <w:proofErr w:type="gramStart"/>
      <w:r w:rsidR="00A734D3" w:rsidRPr="000A4A6E">
        <w:rPr>
          <w:rFonts w:ascii="Calibri" w:hAnsi="Calibri" w:cs="Calibri"/>
          <w:highlight w:val="yellow"/>
        </w:rPr>
        <w:t>…….</w:t>
      </w:r>
      <w:proofErr w:type="gramEnd"/>
      <w:r w:rsidR="00A734D3" w:rsidRPr="000A4A6E">
        <w:rPr>
          <w:rFonts w:ascii="Calibri" w:hAnsi="Calibri" w:cs="Calibri"/>
          <w:highlight w:val="yellow"/>
        </w:rPr>
        <w:t>.</w:t>
      </w:r>
      <w:r w:rsidR="00B3306E" w:rsidRPr="000A4A6E">
        <w:rPr>
          <w:rFonts w:ascii="Calibri" w:hAnsi="Calibri" w:cs="Calibri"/>
        </w:rPr>
        <w:t>,</w:t>
      </w:r>
      <w:r w:rsidRPr="000A4A6E">
        <w:rPr>
          <w:rFonts w:ascii="Calibri" w:hAnsi="Calibri" w:cs="Calibri"/>
        </w:rPr>
        <w:t xml:space="preserve"> stanowiącą integralną część umowy jako </w:t>
      </w:r>
      <w:r w:rsidR="001E768B" w:rsidRPr="000A4A6E">
        <w:rPr>
          <w:rFonts w:ascii="Calibri" w:hAnsi="Calibri" w:cs="Calibri"/>
        </w:rPr>
        <w:t>załącznik nr</w:t>
      </w:r>
      <w:r w:rsidRPr="000A4A6E">
        <w:rPr>
          <w:rFonts w:ascii="Calibri" w:hAnsi="Calibri" w:cs="Calibri"/>
        </w:rPr>
        <w:t xml:space="preserve"> 1.  </w:t>
      </w:r>
    </w:p>
    <w:p w14:paraId="4314F456" w14:textId="77777777" w:rsidR="0019679D" w:rsidRPr="000A4A6E" w:rsidRDefault="0019679D" w:rsidP="000A4A6E">
      <w:pPr>
        <w:pStyle w:val="Textbodyuser"/>
        <w:spacing w:line="360" w:lineRule="auto"/>
        <w:ind w:left="360"/>
        <w:rPr>
          <w:rFonts w:ascii="Calibri" w:hAnsi="Calibri" w:cs="Calibri"/>
        </w:rPr>
      </w:pPr>
    </w:p>
    <w:p w14:paraId="15EE6DD2" w14:textId="77777777" w:rsidR="0019679D" w:rsidRPr="000A4A6E" w:rsidRDefault="001C4B47" w:rsidP="000A4A6E">
      <w:pPr>
        <w:pStyle w:val="Nagwek1"/>
        <w:spacing w:after="240" w:line="360" w:lineRule="auto"/>
        <w:rPr>
          <w:rFonts w:ascii="Calibri" w:hAnsi="Calibri" w:cs="Calibri"/>
          <w:b/>
          <w:color w:val="000000"/>
          <w:sz w:val="24"/>
          <w:szCs w:val="24"/>
        </w:rPr>
      </w:pPr>
      <w:r w:rsidRPr="000A4A6E">
        <w:rPr>
          <w:rFonts w:ascii="Calibri" w:hAnsi="Calibri" w:cs="Calibri"/>
          <w:b/>
          <w:color w:val="000000"/>
          <w:sz w:val="24"/>
          <w:szCs w:val="24"/>
        </w:rPr>
        <w:t>§ 2 Sposób realizacji</w:t>
      </w:r>
      <w:r w:rsidR="00AB3312" w:rsidRPr="000A4A6E">
        <w:rPr>
          <w:rFonts w:ascii="Calibri" w:hAnsi="Calibri" w:cs="Calibri"/>
          <w:b/>
          <w:color w:val="000000"/>
          <w:sz w:val="24"/>
          <w:szCs w:val="24"/>
        </w:rPr>
        <w:t>.</w:t>
      </w:r>
    </w:p>
    <w:p w14:paraId="76F7DE50" w14:textId="6BA93387" w:rsidR="00345DF2" w:rsidRPr="000A4A6E" w:rsidRDefault="007120AC" w:rsidP="000A4A6E">
      <w:pPr>
        <w:pStyle w:val="Standarduser"/>
        <w:numPr>
          <w:ilvl w:val="0"/>
          <w:numId w:val="27"/>
        </w:numPr>
        <w:spacing w:line="360" w:lineRule="auto"/>
        <w:ind w:left="284" w:hanging="284"/>
        <w:rPr>
          <w:rFonts w:ascii="Calibri" w:hAnsi="Calibri" w:cs="Calibri"/>
          <w:color w:val="000000"/>
        </w:rPr>
      </w:pPr>
      <w:r w:rsidRPr="000A4A6E">
        <w:rPr>
          <w:rFonts w:ascii="Calibri" w:hAnsi="Calibri" w:cs="Calibri"/>
          <w:color w:val="000000"/>
        </w:rPr>
        <w:t>Czynności określone w § 1</w:t>
      </w:r>
      <w:r w:rsidR="006D607E" w:rsidRPr="000A4A6E">
        <w:rPr>
          <w:rFonts w:ascii="Calibri" w:hAnsi="Calibri" w:cs="Calibri"/>
          <w:color w:val="000000"/>
        </w:rPr>
        <w:t xml:space="preserve"> </w:t>
      </w:r>
      <w:r w:rsidR="00E273C2" w:rsidRPr="000A4A6E">
        <w:rPr>
          <w:rFonts w:ascii="Calibri" w:hAnsi="Calibri" w:cs="Calibri"/>
          <w:color w:val="000000"/>
        </w:rPr>
        <w:t>Wykonawca</w:t>
      </w:r>
      <w:r w:rsidR="006D607E" w:rsidRPr="000A4A6E">
        <w:rPr>
          <w:rFonts w:ascii="Calibri" w:hAnsi="Calibri" w:cs="Calibri"/>
          <w:color w:val="000000"/>
        </w:rPr>
        <w:t xml:space="preserve"> zobowiązuje </w:t>
      </w:r>
      <w:r w:rsidR="00DF1605" w:rsidRPr="000A4A6E">
        <w:rPr>
          <w:rFonts w:ascii="Calibri" w:hAnsi="Calibri" w:cs="Calibri"/>
          <w:color w:val="000000"/>
        </w:rPr>
        <w:t>się wykonać</w:t>
      </w:r>
      <w:r w:rsidR="006D607E" w:rsidRPr="000A4A6E">
        <w:rPr>
          <w:rFonts w:ascii="Calibri" w:hAnsi="Calibri" w:cs="Calibri"/>
          <w:color w:val="000000"/>
        </w:rPr>
        <w:t xml:space="preserve"> za pośrednictwem środków pozwalających na porozumiewanie się na odległość z przesyłem obrazu i dźwięku.</w:t>
      </w:r>
    </w:p>
    <w:p w14:paraId="1E1898C7" w14:textId="721D1EF3" w:rsidR="00345DF2" w:rsidRPr="000A4A6E" w:rsidRDefault="00E273C2" w:rsidP="000A4A6E">
      <w:pPr>
        <w:pStyle w:val="Standarduser"/>
        <w:numPr>
          <w:ilvl w:val="0"/>
          <w:numId w:val="27"/>
        </w:numPr>
        <w:spacing w:line="360" w:lineRule="auto"/>
        <w:ind w:left="284" w:hanging="284"/>
        <w:rPr>
          <w:rFonts w:ascii="Calibri" w:hAnsi="Calibri" w:cs="Calibri"/>
          <w:color w:val="000000"/>
        </w:rPr>
      </w:pPr>
      <w:r w:rsidRPr="000A4A6E">
        <w:rPr>
          <w:rFonts w:ascii="Calibri" w:hAnsi="Calibri" w:cs="Calibri"/>
          <w:color w:val="000000"/>
        </w:rPr>
        <w:t>Wykonawca</w:t>
      </w:r>
      <w:r w:rsidR="00345DF2" w:rsidRPr="000A4A6E">
        <w:rPr>
          <w:rFonts w:ascii="Calibri" w:hAnsi="Calibri" w:cs="Calibri"/>
          <w:color w:val="000000"/>
        </w:rPr>
        <w:t xml:space="preserve"> będzie pozostawał w gotowości do świadczenia usług</w:t>
      </w:r>
      <w:r w:rsidR="00A23EBB" w:rsidRPr="000A4A6E">
        <w:rPr>
          <w:rFonts w:ascii="Calibri" w:hAnsi="Calibri" w:cs="Calibri"/>
          <w:color w:val="000000"/>
        </w:rPr>
        <w:t xml:space="preserve"> w dniach i godzinach </w:t>
      </w:r>
      <w:r w:rsidR="00A23EBB" w:rsidRPr="000A4A6E">
        <w:rPr>
          <w:rFonts w:ascii="Calibri" w:hAnsi="Calibri" w:cs="Calibri"/>
          <w:color w:val="000000"/>
          <w:highlight w:val="yellow"/>
        </w:rPr>
        <w:t>………………………</w:t>
      </w:r>
      <w:proofErr w:type="gramStart"/>
      <w:r w:rsidR="00A23EBB" w:rsidRPr="000A4A6E">
        <w:rPr>
          <w:rFonts w:ascii="Calibri" w:hAnsi="Calibri" w:cs="Calibri"/>
          <w:color w:val="000000"/>
          <w:highlight w:val="yellow"/>
        </w:rPr>
        <w:t>…….</w:t>
      </w:r>
      <w:proofErr w:type="gramEnd"/>
      <w:r w:rsidR="00345DF2" w:rsidRPr="000A4A6E">
        <w:rPr>
          <w:rFonts w:ascii="Calibri" w:hAnsi="Calibri" w:cs="Calibri"/>
          <w:color w:val="000000"/>
        </w:rPr>
        <w:t xml:space="preserve">, na każde wezwanie </w:t>
      </w:r>
      <w:r w:rsidR="00D6330B" w:rsidRPr="000A4A6E">
        <w:rPr>
          <w:rFonts w:ascii="Calibri" w:hAnsi="Calibri" w:cs="Calibri"/>
          <w:color w:val="000000"/>
        </w:rPr>
        <w:t>Zamawiającego</w:t>
      </w:r>
      <w:r w:rsidR="00567E84" w:rsidRPr="000A4A6E">
        <w:rPr>
          <w:rFonts w:ascii="Calibri" w:hAnsi="Calibri" w:cs="Calibri"/>
          <w:color w:val="000000"/>
        </w:rPr>
        <w:t xml:space="preserve">, zgodnie z warunkami złożonej oferty stanowiącymi załącznik nr 1 do umowy. </w:t>
      </w:r>
    </w:p>
    <w:p w14:paraId="30A9CB8F" w14:textId="2ED2D1DE" w:rsidR="00625FCA" w:rsidRPr="000A4A6E" w:rsidRDefault="00E273C2" w:rsidP="000A4A6E">
      <w:pPr>
        <w:pStyle w:val="Standarduser"/>
        <w:numPr>
          <w:ilvl w:val="0"/>
          <w:numId w:val="27"/>
        </w:numPr>
        <w:spacing w:line="360" w:lineRule="auto"/>
        <w:ind w:left="284" w:hanging="284"/>
        <w:rPr>
          <w:rFonts w:ascii="Calibri" w:hAnsi="Calibri" w:cs="Calibri"/>
          <w:color w:val="000000"/>
        </w:rPr>
      </w:pPr>
      <w:r w:rsidRPr="000A4A6E">
        <w:rPr>
          <w:rFonts w:ascii="Calibri" w:hAnsi="Calibri" w:cs="Calibri"/>
          <w:color w:val="000000"/>
        </w:rPr>
        <w:t>Wykonawca</w:t>
      </w:r>
      <w:r w:rsidR="00625FCA" w:rsidRPr="000A4A6E">
        <w:rPr>
          <w:rFonts w:ascii="Calibri" w:hAnsi="Calibri" w:cs="Calibri"/>
          <w:color w:val="000000"/>
        </w:rPr>
        <w:t xml:space="preserve"> przedstawi </w:t>
      </w:r>
      <w:r w:rsidR="00D6330B" w:rsidRPr="000A4A6E">
        <w:rPr>
          <w:rFonts w:ascii="Calibri" w:hAnsi="Calibri" w:cs="Calibri"/>
          <w:color w:val="000000"/>
        </w:rPr>
        <w:t>Zamawiającemu</w:t>
      </w:r>
      <w:r w:rsidR="00625FCA" w:rsidRPr="000A4A6E">
        <w:rPr>
          <w:rFonts w:ascii="Calibri" w:hAnsi="Calibri" w:cs="Calibri"/>
          <w:color w:val="000000"/>
        </w:rPr>
        <w:t xml:space="preserve"> listę osób (tłumaczy) realizujących usługę</w:t>
      </w:r>
      <w:r w:rsidR="009A55E1" w:rsidRPr="000A4A6E">
        <w:rPr>
          <w:rFonts w:ascii="Calibri" w:hAnsi="Calibri" w:cs="Calibri"/>
          <w:color w:val="000000"/>
        </w:rPr>
        <w:t xml:space="preserve"> w imieniu </w:t>
      </w:r>
      <w:r w:rsidRPr="000A4A6E">
        <w:rPr>
          <w:rFonts w:ascii="Calibri" w:hAnsi="Calibri" w:cs="Calibri"/>
          <w:color w:val="000000"/>
        </w:rPr>
        <w:t>Wykonawcy</w:t>
      </w:r>
      <w:r w:rsidR="009A55E1" w:rsidRPr="000A4A6E">
        <w:rPr>
          <w:rFonts w:ascii="Calibri" w:hAnsi="Calibri" w:cs="Calibri"/>
          <w:color w:val="000000"/>
        </w:rPr>
        <w:t xml:space="preserve"> </w:t>
      </w:r>
      <w:r w:rsidR="00DF1605" w:rsidRPr="000A4A6E">
        <w:rPr>
          <w:rFonts w:ascii="Calibri" w:hAnsi="Calibri" w:cs="Calibri"/>
          <w:color w:val="000000"/>
        </w:rPr>
        <w:t>- załącznik</w:t>
      </w:r>
      <w:r w:rsidR="009A55E1" w:rsidRPr="000A4A6E">
        <w:rPr>
          <w:rFonts w:ascii="Calibri" w:hAnsi="Calibri" w:cs="Calibri"/>
          <w:color w:val="000000"/>
        </w:rPr>
        <w:t xml:space="preserve"> nr 2 do umowy.</w:t>
      </w:r>
    </w:p>
    <w:p w14:paraId="219D62D4" w14:textId="2B4E56A6" w:rsidR="0006048A" w:rsidRPr="000A4A6E" w:rsidRDefault="0006048A" w:rsidP="000A4A6E">
      <w:pPr>
        <w:pStyle w:val="Akapitzlist"/>
        <w:numPr>
          <w:ilvl w:val="0"/>
          <w:numId w:val="27"/>
        </w:numPr>
        <w:spacing w:line="360" w:lineRule="auto"/>
        <w:ind w:left="284" w:hanging="284"/>
        <w:rPr>
          <w:sz w:val="24"/>
          <w:szCs w:val="24"/>
        </w:rPr>
      </w:pPr>
      <w:r w:rsidRPr="000A4A6E">
        <w:rPr>
          <w:sz w:val="24"/>
          <w:szCs w:val="24"/>
        </w:rPr>
        <w:t>Strony ustalają dwa tryby zgłaszania zapotrzebowania na usługi tłumaczenia online:</w:t>
      </w:r>
    </w:p>
    <w:p w14:paraId="2DE53376" w14:textId="0A4B25C0" w:rsidR="0006048A" w:rsidRPr="000A4A6E" w:rsidRDefault="0006048A" w:rsidP="000A4A6E">
      <w:pPr>
        <w:spacing w:line="360" w:lineRule="auto"/>
        <w:ind w:left="284" w:hanging="284"/>
        <w:rPr>
          <w:sz w:val="24"/>
          <w:szCs w:val="24"/>
        </w:rPr>
      </w:pPr>
      <w:r w:rsidRPr="000A4A6E">
        <w:rPr>
          <w:sz w:val="24"/>
          <w:szCs w:val="24"/>
        </w:rPr>
        <w:t xml:space="preserve">   a) Tryb Planowany: W przypadku wizyt pacjentów umówionych z wyprzedzeniem, Zamawiający poinformuje Wykonawcę o planowanej sesji tłumaczenia na co najmniej 24 godziny przed jej rozpoczęciem, wskazując datę i godzinę. Wykonawca gwarantuje dostępność tłumacza dokładnie o wskazanej godzinie.</w:t>
      </w:r>
    </w:p>
    <w:p w14:paraId="4CF4048B" w14:textId="473CD07F" w:rsidR="0006048A" w:rsidRPr="000A4A6E" w:rsidRDefault="0006048A" w:rsidP="000A4A6E">
      <w:pPr>
        <w:spacing w:line="360" w:lineRule="auto"/>
        <w:ind w:left="284" w:hanging="284"/>
        <w:rPr>
          <w:sz w:val="24"/>
          <w:szCs w:val="24"/>
        </w:rPr>
      </w:pPr>
      <w:r w:rsidRPr="000A4A6E">
        <w:rPr>
          <w:sz w:val="24"/>
          <w:szCs w:val="24"/>
        </w:rPr>
        <w:t xml:space="preserve">   b) Tryb Pilny (Nagły): W przypadku nagłego pojawienia się pacjenta w placówce Zamawiającego bez uprzedzenia, Zamawiający dokona zgłoszenia telefonicznego, a Wykonawca zobowiązuje się do zapewnienia stabilnego połączenia z tłumaczem języka migowego w czasie nie dłuższym niż </w:t>
      </w:r>
      <w:r w:rsidR="00EF741B" w:rsidRPr="000A4A6E">
        <w:rPr>
          <w:sz w:val="24"/>
          <w:szCs w:val="24"/>
        </w:rPr>
        <w:t>15</w:t>
      </w:r>
      <w:r w:rsidRPr="000A4A6E">
        <w:rPr>
          <w:sz w:val="24"/>
          <w:szCs w:val="24"/>
        </w:rPr>
        <w:t xml:space="preserve"> minut od momentu wysłania zgłoszenia</w:t>
      </w:r>
      <w:r w:rsidR="00EF741B" w:rsidRPr="000A4A6E">
        <w:rPr>
          <w:sz w:val="24"/>
          <w:szCs w:val="24"/>
        </w:rPr>
        <w:t>.</w:t>
      </w:r>
    </w:p>
    <w:p w14:paraId="07991CAA" w14:textId="77777777" w:rsidR="0006048A" w:rsidRPr="000A4A6E" w:rsidRDefault="0006048A" w:rsidP="000A4A6E">
      <w:pPr>
        <w:pStyle w:val="Standarduser"/>
        <w:spacing w:line="360" w:lineRule="auto"/>
        <w:rPr>
          <w:rFonts w:ascii="Calibri" w:hAnsi="Calibri" w:cs="Calibri"/>
          <w:color w:val="000000"/>
        </w:rPr>
      </w:pPr>
    </w:p>
    <w:p w14:paraId="7CF2E870" w14:textId="77777777" w:rsidR="0019679D" w:rsidRPr="000A4A6E" w:rsidRDefault="0019679D" w:rsidP="000A4A6E">
      <w:pPr>
        <w:pStyle w:val="Standarduser"/>
        <w:spacing w:line="360" w:lineRule="auto"/>
        <w:jc w:val="center"/>
        <w:rPr>
          <w:rFonts w:ascii="Calibri" w:hAnsi="Calibri" w:cs="Calibri"/>
          <w:color w:val="000000"/>
        </w:rPr>
      </w:pPr>
    </w:p>
    <w:p w14:paraId="0DCC196F" w14:textId="2592C0D9" w:rsidR="0019679D" w:rsidRPr="000A4A6E" w:rsidRDefault="001C4B47" w:rsidP="000A4A6E">
      <w:pPr>
        <w:pStyle w:val="Nagwek1"/>
        <w:spacing w:after="240" w:line="360" w:lineRule="auto"/>
        <w:rPr>
          <w:rFonts w:ascii="Calibri" w:hAnsi="Calibri" w:cs="Calibri"/>
          <w:b/>
          <w:color w:val="000000"/>
          <w:sz w:val="24"/>
          <w:szCs w:val="24"/>
        </w:rPr>
      </w:pPr>
      <w:r w:rsidRPr="000A4A6E">
        <w:rPr>
          <w:rFonts w:ascii="Calibri" w:hAnsi="Calibri" w:cs="Calibri"/>
          <w:b/>
          <w:color w:val="000000"/>
          <w:sz w:val="24"/>
          <w:szCs w:val="24"/>
        </w:rPr>
        <w:lastRenderedPageBreak/>
        <w:t xml:space="preserve">§ 3 Wynagrodzenie </w:t>
      </w:r>
      <w:r w:rsidR="00E273C2" w:rsidRPr="000A4A6E">
        <w:rPr>
          <w:rFonts w:ascii="Calibri" w:hAnsi="Calibri" w:cs="Calibri"/>
          <w:b/>
          <w:color w:val="000000"/>
          <w:sz w:val="24"/>
          <w:szCs w:val="24"/>
        </w:rPr>
        <w:t>Wykonawcy</w:t>
      </w:r>
      <w:r w:rsidRPr="000A4A6E">
        <w:rPr>
          <w:rFonts w:ascii="Calibri" w:hAnsi="Calibri" w:cs="Calibri"/>
          <w:b/>
          <w:color w:val="000000"/>
          <w:sz w:val="24"/>
          <w:szCs w:val="24"/>
        </w:rPr>
        <w:t>, warunki rozliczeń</w:t>
      </w:r>
      <w:r w:rsidR="00AB3312" w:rsidRPr="000A4A6E">
        <w:rPr>
          <w:rFonts w:ascii="Calibri" w:hAnsi="Calibri" w:cs="Calibri"/>
          <w:b/>
          <w:color w:val="000000"/>
          <w:sz w:val="24"/>
          <w:szCs w:val="24"/>
        </w:rPr>
        <w:t>.</w:t>
      </w:r>
    </w:p>
    <w:p w14:paraId="69F87DD4" w14:textId="26CD8085" w:rsidR="0019679D" w:rsidRPr="000A4A6E" w:rsidRDefault="001C4B47" w:rsidP="000A4A6E">
      <w:pPr>
        <w:pStyle w:val="Textbodyindentuser"/>
        <w:numPr>
          <w:ilvl w:val="0"/>
          <w:numId w:val="28"/>
        </w:numPr>
        <w:spacing w:after="0" w:line="360" w:lineRule="auto"/>
        <w:ind w:left="284" w:hanging="284"/>
        <w:rPr>
          <w:rFonts w:ascii="Calibri" w:hAnsi="Calibri" w:cs="Calibri"/>
          <w:color w:val="000000"/>
        </w:rPr>
      </w:pPr>
      <w:r w:rsidRPr="000A4A6E">
        <w:rPr>
          <w:rFonts w:ascii="Calibri" w:hAnsi="Calibri" w:cs="Calibri"/>
          <w:color w:val="000000"/>
        </w:rPr>
        <w:t xml:space="preserve">Za wykonanie usługi określonej w § 1 niniejszej umowy </w:t>
      </w:r>
      <w:r w:rsidR="00D6330B" w:rsidRPr="000A4A6E">
        <w:rPr>
          <w:rFonts w:ascii="Calibri" w:hAnsi="Calibri" w:cs="Calibri"/>
          <w:color w:val="000000"/>
        </w:rPr>
        <w:t>Zamawiający</w:t>
      </w:r>
      <w:r w:rsidRPr="000A4A6E">
        <w:rPr>
          <w:rFonts w:ascii="Calibri" w:hAnsi="Calibri" w:cs="Calibri"/>
          <w:color w:val="000000"/>
        </w:rPr>
        <w:t xml:space="preserve"> zapłaci </w:t>
      </w:r>
      <w:r w:rsidR="00E273C2" w:rsidRPr="000A4A6E">
        <w:rPr>
          <w:rFonts w:ascii="Calibri" w:hAnsi="Calibri" w:cs="Calibri"/>
          <w:color w:val="000000"/>
        </w:rPr>
        <w:t>Wykonawcy</w:t>
      </w:r>
      <w:r w:rsidR="0030628F" w:rsidRPr="000A4A6E">
        <w:rPr>
          <w:rFonts w:ascii="Calibri" w:hAnsi="Calibri" w:cs="Calibri"/>
          <w:color w:val="000000"/>
        </w:rPr>
        <w:t xml:space="preserve"> wynagrodzenie:</w:t>
      </w:r>
      <w:r w:rsidR="00562CCB" w:rsidRPr="000A4A6E">
        <w:rPr>
          <w:rFonts w:ascii="Calibri" w:hAnsi="Calibri" w:cs="Calibri"/>
          <w:color w:val="000000"/>
        </w:rPr>
        <w:t xml:space="preserve"> </w:t>
      </w:r>
      <w:r w:rsidR="0030628F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 xml:space="preserve">w wysokości </w:t>
      </w:r>
      <w:r w:rsidR="00340B23" w:rsidRPr="000A4A6E">
        <w:rPr>
          <w:rStyle w:val="apple-converted-space"/>
          <w:rFonts w:ascii="Calibri" w:hAnsi="Calibri" w:cs="Calibri"/>
          <w:b/>
          <w:color w:val="000000" w:themeColor="text1"/>
          <w:highlight w:val="yellow"/>
          <w:shd w:val="clear" w:color="auto" w:fill="FFFFFF"/>
        </w:rPr>
        <w:t>XX</w:t>
      </w:r>
      <w:r w:rsidR="00CA4E27" w:rsidRPr="000A4A6E">
        <w:rPr>
          <w:rStyle w:val="apple-converted-space"/>
          <w:rFonts w:ascii="Calibri" w:hAnsi="Calibri" w:cs="Calibri"/>
          <w:b/>
          <w:color w:val="000000" w:themeColor="text1"/>
          <w:highlight w:val="yellow"/>
          <w:shd w:val="clear" w:color="auto" w:fill="FFFFFF"/>
        </w:rPr>
        <w:t>X</w:t>
      </w:r>
      <w:r w:rsidR="0030628F" w:rsidRPr="000A4A6E">
        <w:rPr>
          <w:rStyle w:val="apple-converted-space"/>
          <w:rFonts w:ascii="Calibri" w:hAnsi="Calibri" w:cs="Calibri"/>
          <w:b/>
          <w:color w:val="000000" w:themeColor="text1"/>
          <w:highlight w:val="yellow"/>
          <w:shd w:val="clear" w:color="auto" w:fill="FFFFFF"/>
        </w:rPr>
        <w:t xml:space="preserve"> zł netto</w:t>
      </w:r>
      <w:r w:rsidR="0030628F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 xml:space="preserve"> za każd</w:t>
      </w:r>
      <w:r w:rsidR="00B70D0C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>e</w:t>
      </w:r>
      <w:r w:rsidR="0030628F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 xml:space="preserve"> rozpoczęte 20 minut tłumaczenia online</w:t>
      </w:r>
      <w:r w:rsidR="002761EA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 xml:space="preserve"> liczone od 21 minuty tłumaczenia</w:t>
      </w:r>
      <w:r w:rsidR="00562CCB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 xml:space="preserve"> oraz w</w:t>
      </w:r>
      <w:r w:rsidR="0030628F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 xml:space="preserve">ynagrodzenie </w:t>
      </w:r>
      <w:r w:rsidR="00340B23" w:rsidRPr="000A4A6E">
        <w:rPr>
          <w:rStyle w:val="apple-converted-space"/>
          <w:rFonts w:ascii="Calibri" w:hAnsi="Calibri" w:cs="Calibri"/>
          <w:b/>
          <w:color w:val="000000" w:themeColor="text1"/>
          <w:highlight w:val="yellow"/>
          <w:shd w:val="clear" w:color="auto" w:fill="FFFFFF"/>
        </w:rPr>
        <w:t>X</w:t>
      </w:r>
      <w:r w:rsidR="00CA4E27" w:rsidRPr="000A4A6E">
        <w:rPr>
          <w:rStyle w:val="apple-converted-space"/>
          <w:rFonts w:ascii="Calibri" w:hAnsi="Calibri" w:cs="Calibri"/>
          <w:b/>
          <w:color w:val="000000" w:themeColor="text1"/>
          <w:highlight w:val="yellow"/>
          <w:shd w:val="clear" w:color="auto" w:fill="FFFFFF"/>
        </w:rPr>
        <w:t>XX</w:t>
      </w:r>
      <w:r w:rsidR="00340B23" w:rsidRPr="000A4A6E">
        <w:rPr>
          <w:rStyle w:val="apple-converted-space"/>
          <w:rFonts w:ascii="Calibri" w:hAnsi="Calibri" w:cs="Calibri"/>
          <w:b/>
          <w:color w:val="000000" w:themeColor="text1"/>
          <w:highlight w:val="yellow"/>
          <w:shd w:val="clear" w:color="auto" w:fill="FFFFFF"/>
        </w:rPr>
        <w:t>XX</w:t>
      </w:r>
      <w:r w:rsidR="0030628F" w:rsidRPr="000A4A6E">
        <w:rPr>
          <w:rStyle w:val="apple-converted-space"/>
          <w:rFonts w:ascii="Calibri" w:hAnsi="Calibri" w:cs="Calibri"/>
          <w:b/>
          <w:color w:val="000000" w:themeColor="text1"/>
          <w:highlight w:val="yellow"/>
          <w:shd w:val="clear" w:color="auto" w:fill="FFFFFF"/>
        </w:rPr>
        <w:t>,00 zł netto</w:t>
      </w:r>
      <w:r w:rsidR="0030628F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 xml:space="preserve"> w miesiącu </w:t>
      </w:r>
      <w:proofErr w:type="gramStart"/>
      <w:r w:rsidR="0030628F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>płatne  ryczałtowo</w:t>
      </w:r>
      <w:proofErr w:type="gramEnd"/>
      <w:r w:rsidR="0030628F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 xml:space="preserve"> z tyt</w:t>
      </w:r>
      <w:r w:rsidR="00562CCB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>ułu pozostawania w gotowości (</w:t>
      </w:r>
      <w:r w:rsidR="0030628F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 xml:space="preserve">w cenie </w:t>
      </w:r>
      <w:r w:rsidR="002761EA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 xml:space="preserve">wynagrodzenia ryczałtowego </w:t>
      </w:r>
      <w:r w:rsidR="0030628F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 xml:space="preserve">przysługuje </w:t>
      </w:r>
      <w:r w:rsidR="00D6330B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>Zamawiającemu</w:t>
      </w:r>
      <w:r w:rsidR="0030628F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 xml:space="preserve"> jedna sesja do 20 minu</w:t>
      </w:r>
      <w:r w:rsidR="00562CCB" w:rsidRPr="000A4A6E">
        <w:rPr>
          <w:rStyle w:val="apple-converted-space"/>
          <w:rFonts w:ascii="Calibri" w:hAnsi="Calibri" w:cs="Calibri"/>
          <w:color w:val="000000" w:themeColor="text1"/>
          <w:shd w:val="clear" w:color="auto" w:fill="FFFFFF"/>
        </w:rPr>
        <w:t xml:space="preserve">t tłumaczenia w każdym miesiącu) </w:t>
      </w:r>
      <w:r w:rsidRPr="000A4A6E">
        <w:rPr>
          <w:rFonts w:ascii="Calibri" w:hAnsi="Calibri" w:cs="Calibri"/>
          <w:color w:val="000000"/>
        </w:rPr>
        <w:t>+</w:t>
      </w:r>
      <w:r w:rsidR="00286447" w:rsidRPr="000A4A6E">
        <w:rPr>
          <w:rFonts w:ascii="Calibri" w:hAnsi="Calibri" w:cs="Calibri"/>
          <w:color w:val="000000"/>
        </w:rPr>
        <w:t xml:space="preserve"> </w:t>
      </w:r>
      <w:r w:rsidRPr="000A4A6E">
        <w:rPr>
          <w:rFonts w:ascii="Calibri" w:hAnsi="Calibri" w:cs="Calibri"/>
          <w:color w:val="000000"/>
        </w:rPr>
        <w:t>należny podatek VAT</w:t>
      </w:r>
      <w:r w:rsidR="00562CCB" w:rsidRPr="000A4A6E">
        <w:rPr>
          <w:rFonts w:ascii="Calibri" w:hAnsi="Calibri" w:cs="Calibri"/>
          <w:color w:val="000000"/>
        </w:rPr>
        <w:t>,</w:t>
      </w:r>
      <w:r w:rsidRPr="000A4A6E">
        <w:rPr>
          <w:rFonts w:ascii="Calibri" w:hAnsi="Calibri" w:cs="Calibri"/>
          <w:color w:val="000000"/>
        </w:rPr>
        <w:t xml:space="preserve"> zgodnie z ofertą </w:t>
      </w:r>
      <w:r w:rsidR="00E273C2" w:rsidRPr="000A4A6E">
        <w:rPr>
          <w:rFonts w:ascii="Calibri" w:hAnsi="Calibri" w:cs="Calibri"/>
          <w:color w:val="000000"/>
        </w:rPr>
        <w:t>Wykonawcy</w:t>
      </w:r>
      <w:r w:rsidRPr="000A4A6E">
        <w:rPr>
          <w:rFonts w:ascii="Calibri" w:hAnsi="Calibri" w:cs="Calibri"/>
          <w:color w:val="000000"/>
        </w:rPr>
        <w:t xml:space="preserve"> z dnia </w:t>
      </w:r>
      <w:r w:rsidR="00A734D3" w:rsidRPr="000A4A6E">
        <w:rPr>
          <w:rFonts w:ascii="Calibri" w:hAnsi="Calibri" w:cs="Calibri"/>
          <w:color w:val="000000"/>
          <w:highlight w:val="yellow"/>
        </w:rPr>
        <w:t>………………</w:t>
      </w:r>
      <w:proofErr w:type="gramStart"/>
      <w:r w:rsidR="00A734D3" w:rsidRPr="000A4A6E">
        <w:rPr>
          <w:rFonts w:ascii="Calibri" w:hAnsi="Calibri" w:cs="Calibri"/>
          <w:color w:val="000000"/>
          <w:highlight w:val="yellow"/>
        </w:rPr>
        <w:t>…….</w:t>
      </w:r>
      <w:proofErr w:type="gramEnd"/>
      <w:r w:rsidR="00A734D3" w:rsidRPr="000A4A6E">
        <w:rPr>
          <w:rFonts w:ascii="Calibri" w:hAnsi="Calibri" w:cs="Calibri"/>
          <w:color w:val="000000"/>
          <w:highlight w:val="yellow"/>
        </w:rPr>
        <w:t>.</w:t>
      </w:r>
    </w:p>
    <w:p w14:paraId="7D002B4B" w14:textId="44F9DF7B" w:rsidR="00E35478" w:rsidRPr="000A4A6E" w:rsidRDefault="00E35478" w:rsidP="000A4A6E">
      <w:pPr>
        <w:pStyle w:val="Textbodyindentuser"/>
        <w:numPr>
          <w:ilvl w:val="0"/>
          <w:numId w:val="28"/>
        </w:numPr>
        <w:spacing w:after="0" w:line="360" w:lineRule="auto"/>
        <w:ind w:left="284" w:hanging="284"/>
        <w:rPr>
          <w:rFonts w:ascii="Calibri" w:hAnsi="Calibri" w:cs="Calibri"/>
        </w:rPr>
      </w:pPr>
      <w:r w:rsidRPr="000A4A6E">
        <w:rPr>
          <w:rFonts w:ascii="Calibri" w:hAnsi="Calibri" w:cs="Calibri"/>
          <w:color w:val="000000"/>
        </w:rPr>
        <w:t xml:space="preserve">Maksymalna </w:t>
      </w:r>
      <w:r w:rsidR="0062374A" w:rsidRPr="000A4A6E">
        <w:rPr>
          <w:rFonts w:ascii="Calibri" w:hAnsi="Calibri" w:cs="Calibri"/>
          <w:color w:val="000000"/>
        </w:rPr>
        <w:t xml:space="preserve">wartość </w:t>
      </w:r>
      <w:proofErr w:type="gramStart"/>
      <w:r w:rsidR="00D06C32" w:rsidRPr="000A4A6E">
        <w:rPr>
          <w:rFonts w:ascii="Calibri" w:hAnsi="Calibri" w:cs="Calibri"/>
          <w:color w:val="000000"/>
        </w:rPr>
        <w:t xml:space="preserve">wynagrodzenia </w:t>
      </w:r>
      <w:r w:rsidR="00784B43" w:rsidRPr="000A4A6E">
        <w:rPr>
          <w:rFonts w:ascii="Calibri" w:hAnsi="Calibri" w:cs="Calibri"/>
          <w:color w:val="000000"/>
        </w:rPr>
        <w:t>,</w:t>
      </w:r>
      <w:proofErr w:type="gramEnd"/>
      <w:r w:rsidR="00784B43" w:rsidRPr="000A4A6E">
        <w:rPr>
          <w:rFonts w:ascii="Calibri" w:hAnsi="Calibri" w:cs="Calibri"/>
          <w:color w:val="000000"/>
        </w:rPr>
        <w:t xml:space="preserve"> o któr</w:t>
      </w:r>
      <w:r w:rsidR="00D06C32" w:rsidRPr="000A4A6E">
        <w:rPr>
          <w:rFonts w:ascii="Calibri" w:hAnsi="Calibri" w:cs="Calibri"/>
          <w:color w:val="000000"/>
        </w:rPr>
        <w:t xml:space="preserve">ym </w:t>
      </w:r>
      <w:r w:rsidR="00784B43" w:rsidRPr="000A4A6E">
        <w:rPr>
          <w:rFonts w:ascii="Calibri" w:hAnsi="Calibri" w:cs="Calibri"/>
          <w:color w:val="000000"/>
        </w:rPr>
        <w:t xml:space="preserve">mowa w </w:t>
      </w:r>
      <w:r w:rsidR="00D06C32" w:rsidRPr="000A4A6E">
        <w:rPr>
          <w:rFonts w:ascii="Calibri" w:hAnsi="Calibri" w:cs="Calibri"/>
          <w:color w:val="000000"/>
        </w:rPr>
        <w:t>ust.</w:t>
      </w:r>
      <w:r w:rsidR="00784B43" w:rsidRPr="000A4A6E">
        <w:rPr>
          <w:rFonts w:ascii="Calibri" w:hAnsi="Calibri" w:cs="Calibri"/>
          <w:color w:val="000000"/>
        </w:rPr>
        <w:t xml:space="preserve"> 1 wraz z usługami dodatkowymi, określonymi w § 4 </w:t>
      </w:r>
      <w:r w:rsidRPr="000A4A6E">
        <w:rPr>
          <w:rFonts w:ascii="Calibri" w:hAnsi="Calibri" w:cs="Calibri"/>
          <w:color w:val="000000"/>
        </w:rPr>
        <w:t xml:space="preserve">nie przekroczy kwoty </w:t>
      </w:r>
      <w:r w:rsidR="00340B23" w:rsidRPr="000A4A6E">
        <w:rPr>
          <w:rFonts w:ascii="Calibri" w:hAnsi="Calibri" w:cs="Calibri"/>
          <w:b/>
          <w:color w:val="000000"/>
          <w:highlight w:val="yellow"/>
        </w:rPr>
        <w:t>XXXXX</w:t>
      </w:r>
      <w:r w:rsidR="00414C64" w:rsidRPr="000A4A6E">
        <w:rPr>
          <w:rFonts w:ascii="Calibri" w:hAnsi="Calibri" w:cs="Calibri"/>
          <w:b/>
          <w:color w:val="000000"/>
          <w:highlight w:val="yellow"/>
        </w:rPr>
        <w:t xml:space="preserve">,00 zł </w:t>
      </w:r>
      <w:r w:rsidR="007E4F85" w:rsidRPr="000A4A6E">
        <w:rPr>
          <w:rFonts w:ascii="Calibri" w:hAnsi="Calibri" w:cs="Calibri"/>
          <w:b/>
          <w:color w:val="000000"/>
          <w:highlight w:val="yellow"/>
        </w:rPr>
        <w:t>netto/</w:t>
      </w:r>
      <w:r w:rsidR="00340B23" w:rsidRPr="000A4A6E">
        <w:rPr>
          <w:rFonts w:ascii="Calibri" w:hAnsi="Calibri" w:cs="Calibri"/>
          <w:b/>
          <w:color w:val="000000"/>
          <w:highlight w:val="yellow"/>
        </w:rPr>
        <w:t>XXXXX</w:t>
      </w:r>
      <w:r w:rsidR="00AF1F4C" w:rsidRPr="000A4A6E">
        <w:rPr>
          <w:rFonts w:ascii="Calibri" w:hAnsi="Calibri" w:cs="Calibri"/>
          <w:b/>
          <w:color w:val="000000"/>
          <w:highlight w:val="yellow"/>
        </w:rPr>
        <w:t>,00</w:t>
      </w:r>
      <w:r w:rsidR="00414C64" w:rsidRPr="000A4A6E">
        <w:rPr>
          <w:rFonts w:ascii="Calibri" w:hAnsi="Calibri" w:cs="Calibri"/>
          <w:b/>
          <w:color w:val="000000"/>
          <w:highlight w:val="yellow"/>
        </w:rPr>
        <w:t xml:space="preserve"> </w:t>
      </w:r>
      <w:r w:rsidR="007E4F85" w:rsidRPr="000A4A6E">
        <w:rPr>
          <w:rFonts w:ascii="Calibri" w:hAnsi="Calibri" w:cs="Calibri"/>
          <w:b/>
          <w:color w:val="000000"/>
          <w:highlight w:val="yellow"/>
        </w:rPr>
        <w:t>zł brutto</w:t>
      </w:r>
    </w:p>
    <w:p w14:paraId="0A89D110" w14:textId="6E931908" w:rsidR="0019679D" w:rsidRPr="000A4A6E" w:rsidRDefault="001C4B47" w:rsidP="000A4A6E">
      <w:pPr>
        <w:pStyle w:val="Textbodyindentuser"/>
        <w:numPr>
          <w:ilvl w:val="0"/>
          <w:numId w:val="28"/>
        </w:numPr>
        <w:spacing w:after="0" w:line="360" w:lineRule="auto"/>
        <w:rPr>
          <w:rFonts w:ascii="Calibri" w:hAnsi="Calibri" w:cs="Calibri"/>
        </w:rPr>
      </w:pPr>
      <w:r w:rsidRPr="000A4A6E">
        <w:rPr>
          <w:rFonts w:ascii="Calibri" w:hAnsi="Calibri" w:cs="Calibri"/>
          <w:iCs/>
          <w:color w:val="000000"/>
        </w:rPr>
        <w:t xml:space="preserve">Zapłata za wykonaną usługę nastąpi w terminie </w:t>
      </w:r>
      <w:r w:rsidR="008D2CD9" w:rsidRPr="000A4A6E">
        <w:rPr>
          <w:rFonts w:ascii="Calibri" w:hAnsi="Calibri" w:cs="Calibri"/>
          <w:iCs/>
          <w:color w:val="000000"/>
        </w:rPr>
        <w:t>14</w:t>
      </w:r>
      <w:r w:rsidRPr="000A4A6E">
        <w:rPr>
          <w:rFonts w:ascii="Calibri" w:hAnsi="Calibri" w:cs="Calibri"/>
          <w:iCs/>
          <w:color w:val="000000"/>
        </w:rPr>
        <w:t xml:space="preserve"> dni od daty </w:t>
      </w:r>
      <w:r w:rsidR="0062374A" w:rsidRPr="000A4A6E">
        <w:rPr>
          <w:rFonts w:ascii="Calibri" w:hAnsi="Calibri" w:cs="Calibri"/>
          <w:iCs/>
          <w:color w:val="000000"/>
        </w:rPr>
        <w:t>otrzymania faktury</w:t>
      </w:r>
      <w:r w:rsidRPr="000A4A6E">
        <w:rPr>
          <w:rFonts w:ascii="Calibri" w:hAnsi="Calibri" w:cs="Calibri"/>
          <w:iCs/>
          <w:color w:val="000000"/>
        </w:rPr>
        <w:t xml:space="preserve"> VAT przelewem na rachunek bankowy </w:t>
      </w:r>
      <w:r w:rsidR="00E273C2" w:rsidRPr="000A4A6E">
        <w:rPr>
          <w:rFonts w:ascii="Calibri" w:hAnsi="Calibri" w:cs="Calibri"/>
          <w:iCs/>
          <w:color w:val="000000"/>
        </w:rPr>
        <w:t>Wykonawcy</w:t>
      </w:r>
      <w:r w:rsidRPr="000A4A6E">
        <w:rPr>
          <w:rFonts w:ascii="Calibri" w:hAnsi="Calibri" w:cs="Calibri"/>
          <w:iCs/>
          <w:color w:val="000000"/>
        </w:rPr>
        <w:t xml:space="preserve"> o numerze</w:t>
      </w:r>
      <w:r w:rsidR="00CC5009" w:rsidRPr="000A4A6E">
        <w:rPr>
          <w:rFonts w:ascii="Calibri" w:hAnsi="Calibri" w:cs="Calibri"/>
          <w:iCs/>
          <w:color w:val="000000"/>
        </w:rPr>
        <w:t xml:space="preserve"> </w:t>
      </w:r>
      <w:r w:rsidR="00A734D3" w:rsidRPr="000A4A6E">
        <w:rPr>
          <w:rFonts w:ascii="Calibri" w:hAnsi="Calibri" w:cs="Calibri"/>
          <w:iCs/>
          <w:color w:val="000000"/>
          <w:highlight w:val="yellow"/>
        </w:rPr>
        <w:t>………………………………………</w:t>
      </w:r>
      <w:r w:rsidRPr="000A4A6E">
        <w:rPr>
          <w:rFonts w:ascii="Calibri" w:hAnsi="Calibri" w:cs="Calibri"/>
          <w:iCs/>
          <w:color w:val="000000"/>
        </w:rPr>
        <w:t xml:space="preserve"> </w:t>
      </w:r>
    </w:p>
    <w:p w14:paraId="64260D2E" w14:textId="2AD90C75" w:rsidR="0019679D" w:rsidRPr="000A4A6E" w:rsidRDefault="001C4B47" w:rsidP="000A4A6E">
      <w:pPr>
        <w:pStyle w:val="Textbodyuser"/>
        <w:numPr>
          <w:ilvl w:val="0"/>
          <w:numId w:val="28"/>
        </w:numPr>
        <w:spacing w:line="360" w:lineRule="auto"/>
        <w:ind w:left="284" w:hanging="284"/>
        <w:rPr>
          <w:rFonts w:ascii="Calibri" w:hAnsi="Calibri" w:cs="Calibri"/>
          <w:color w:val="000000"/>
        </w:rPr>
      </w:pPr>
      <w:r w:rsidRPr="000A4A6E">
        <w:rPr>
          <w:rFonts w:ascii="Calibri" w:hAnsi="Calibri" w:cs="Calibri"/>
          <w:color w:val="000000"/>
        </w:rPr>
        <w:t xml:space="preserve">Za datę zapłaty uważa się datę obciążenia rachunku bankowego </w:t>
      </w:r>
      <w:r w:rsidR="00D6330B" w:rsidRPr="000A4A6E">
        <w:rPr>
          <w:rFonts w:ascii="Calibri" w:hAnsi="Calibri" w:cs="Calibri"/>
          <w:color w:val="000000"/>
        </w:rPr>
        <w:t>Zamawiającego</w:t>
      </w:r>
      <w:r w:rsidR="007447FF" w:rsidRPr="000A4A6E">
        <w:rPr>
          <w:rFonts w:ascii="Calibri" w:hAnsi="Calibri" w:cs="Calibri"/>
          <w:color w:val="000000"/>
        </w:rPr>
        <w:t>.</w:t>
      </w:r>
    </w:p>
    <w:p w14:paraId="22D48AA9" w14:textId="1FDAC495" w:rsidR="0019679D" w:rsidRPr="000A4A6E" w:rsidRDefault="001C4B47" w:rsidP="000A4A6E">
      <w:pPr>
        <w:pStyle w:val="Akapitzlist"/>
        <w:numPr>
          <w:ilvl w:val="0"/>
          <w:numId w:val="28"/>
        </w:numPr>
        <w:spacing w:line="360" w:lineRule="auto"/>
        <w:ind w:left="284" w:hanging="284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Poza płatnościami, o których mowa w </w:t>
      </w:r>
      <w:r w:rsidR="003C0CB1" w:rsidRPr="000A4A6E">
        <w:rPr>
          <w:bCs/>
          <w:color w:val="000000"/>
          <w:sz w:val="24"/>
          <w:szCs w:val="24"/>
        </w:rPr>
        <w:t>§ 3</w:t>
      </w:r>
      <w:r w:rsidR="003C0CB1" w:rsidRPr="000A4A6E">
        <w:rPr>
          <w:b/>
          <w:color w:val="000000"/>
          <w:sz w:val="24"/>
          <w:szCs w:val="24"/>
        </w:rPr>
        <w:t xml:space="preserve"> </w:t>
      </w:r>
      <w:r w:rsidRPr="000A4A6E">
        <w:rPr>
          <w:color w:val="000000"/>
          <w:sz w:val="24"/>
          <w:szCs w:val="24"/>
        </w:rPr>
        <w:t xml:space="preserve">ust. 1 </w:t>
      </w:r>
      <w:proofErr w:type="gramStart"/>
      <w:r w:rsidR="003C0CB1" w:rsidRPr="000A4A6E">
        <w:rPr>
          <w:color w:val="000000"/>
          <w:sz w:val="24"/>
          <w:szCs w:val="24"/>
        </w:rPr>
        <w:t xml:space="preserve">oraz </w:t>
      </w:r>
      <w:r w:rsidR="00BF07D2" w:rsidRPr="000A4A6E">
        <w:rPr>
          <w:color w:val="000000"/>
          <w:sz w:val="24"/>
          <w:szCs w:val="24"/>
        </w:rPr>
        <w:t xml:space="preserve"> w</w:t>
      </w:r>
      <w:proofErr w:type="gramEnd"/>
      <w:r w:rsidR="00BF07D2" w:rsidRPr="000A4A6E">
        <w:rPr>
          <w:color w:val="000000"/>
          <w:sz w:val="24"/>
          <w:szCs w:val="24"/>
        </w:rPr>
        <w:t xml:space="preserve"> </w:t>
      </w:r>
      <w:r w:rsidR="003C0CB1" w:rsidRPr="000A4A6E">
        <w:rPr>
          <w:color w:val="000000"/>
          <w:sz w:val="24"/>
          <w:szCs w:val="24"/>
        </w:rPr>
        <w:t xml:space="preserve">§ 4 </w:t>
      </w:r>
      <w:r w:rsidRPr="000A4A6E">
        <w:rPr>
          <w:color w:val="000000"/>
          <w:sz w:val="24"/>
          <w:szCs w:val="24"/>
        </w:rPr>
        <w:t xml:space="preserve">umowy, </w:t>
      </w:r>
      <w:r w:rsidR="00D6330B" w:rsidRPr="000A4A6E">
        <w:rPr>
          <w:color w:val="000000"/>
          <w:sz w:val="24"/>
          <w:szCs w:val="24"/>
        </w:rPr>
        <w:t>Zamawiający</w:t>
      </w:r>
      <w:r w:rsidRPr="000A4A6E">
        <w:rPr>
          <w:color w:val="000000"/>
          <w:sz w:val="24"/>
          <w:szCs w:val="24"/>
        </w:rPr>
        <w:t xml:space="preserve"> nie jest zobowiązany do zapłaty jakichkolwiek dodatkowych kwot na rzecz </w:t>
      </w:r>
      <w:r w:rsidR="00E273C2" w:rsidRPr="000A4A6E">
        <w:rPr>
          <w:color w:val="000000"/>
          <w:sz w:val="24"/>
          <w:szCs w:val="24"/>
        </w:rPr>
        <w:t>Wykonawcy</w:t>
      </w:r>
      <w:r w:rsidRPr="000A4A6E">
        <w:rPr>
          <w:color w:val="000000"/>
          <w:sz w:val="24"/>
          <w:szCs w:val="24"/>
        </w:rPr>
        <w:t xml:space="preserve">, w tym zwłaszcza kwot związanych z pokryciem poniesionych przez </w:t>
      </w:r>
      <w:r w:rsidR="00E273C2" w:rsidRPr="000A4A6E">
        <w:rPr>
          <w:color w:val="000000"/>
          <w:sz w:val="24"/>
          <w:szCs w:val="24"/>
        </w:rPr>
        <w:t>Wykonawcę</w:t>
      </w:r>
      <w:r w:rsidRPr="000A4A6E">
        <w:rPr>
          <w:color w:val="000000"/>
          <w:sz w:val="24"/>
          <w:szCs w:val="24"/>
        </w:rPr>
        <w:t xml:space="preserve"> wydatków, strat, kosztów, utraconych zysków, roszczeń, ciężarów, zabezpieczeń lub jakiegokolwiek innego rodzaju opłat publicznoprawnych.</w:t>
      </w:r>
    </w:p>
    <w:p w14:paraId="4ED82CEA" w14:textId="4AD9AF18" w:rsidR="0019679D" w:rsidRPr="000A4A6E" w:rsidRDefault="001C4B47" w:rsidP="000A4A6E">
      <w:pPr>
        <w:pStyle w:val="Akapitzlist"/>
        <w:numPr>
          <w:ilvl w:val="0"/>
          <w:numId w:val="28"/>
        </w:numPr>
        <w:spacing w:line="360" w:lineRule="auto"/>
        <w:ind w:left="284" w:hanging="284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W przypadku niewykonania lub nienależytego wykonywania przez </w:t>
      </w:r>
      <w:r w:rsidR="00E273C2" w:rsidRPr="000A4A6E">
        <w:rPr>
          <w:color w:val="000000"/>
          <w:sz w:val="24"/>
          <w:szCs w:val="24"/>
        </w:rPr>
        <w:t>Wykonawcę</w:t>
      </w:r>
      <w:r w:rsidRPr="000A4A6E">
        <w:rPr>
          <w:color w:val="000000"/>
          <w:sz w:val="24"/>
          <w:szCs w:val="24"/>
        </w:rPr>
        <w:t xml:space="preserve"> postanowień niniejszej Umowy, mimo ponownego wezwania do wykonywania lub należytego wykonywania przedmiotu Umowy, </w:t>
      </w:r>
      <w:r w:rsidR="00D6330B" w:rsidRPr="000A4A6E">
        <w:rPr>
          <w:color w:val="000000"/>
          <w:sz w:val="24"/>
          <w:szCs w:val="24"/>
        </w:rPr>
        <w:t>Zamawiający</w:t>
      </w:r>
      <w:r w:rsidRPr="000A4A6E">
        <w:rPr>
          <w:color w:val="000000"/>
          <w:sz w:val="24"/>
          <w:szCs w:val="24"/>
        </w:rPr>
        <w:t xml:space="preserve"> zastrzega sobie uprawnienie do zlecenia podmiotowi trzeciemu wykonanie niewykonanych przez </w:t>
      </w:r>
      <w:r w:rsidR="00E273C2" w:rsidRPr="000A4A6E">
        <w:rPr>
          <w:color w:val="000000"/>
          <w:sz w:val="24"/>
          <w:szCs w:val="24"/>
        </w:rPr>
        <w:t>Wykonawcę</w:t>
      </w:r>
      <w:r w:rsidR="005E4575" w:rsidRPr="000A4A6E">
        <w:rPr>
          <w:color w:val="000000"/>
          <w:sz w:val="24"/>
          <w:szCs w:val="24"/>
        </w:rPr>
        <w:t xml:space="preserve"> </w:t>
      </w:r>
      <w:r w:rsidRPr="000A4A6E">
        <w:rPr>
          <w:color w:val="000000"/>
          <w:sz w:val="24"/>
          <w:szCs w:val="24"/>
        </w:rPr>
        <w:t xml:space="preserve">obowiązków wynikających z treści zawartej umowy, a różnicą </w:t>
      </w:r>
      <w:r w:rsidR="00FB4FD3" w:rsidRPr="000A4A6E">
        <w:rPr>
          <w:color w:val="000000"/>
          <w:sz w:val="24"/>
          <w:szCs w:val="24"/>
        </w:rPr>
        <w:t>kosztów obciążyć</w:t>
      </w:r>
      <w:r w:rsidRPr="000A4A6E">
        <w:rPr>
          <w:color w:val="000000"/>
          <w:sz w:val="24"/>
          <w:szCs w:val="24"/>
        </w:rPr>
        <w:t xml:space="preserve"> </w:t>
      </w:r>
      <w:r w:rsidR="00E273C2" w:rsidRPr="000A4A6E">
        <w:rPr>
          <w:color w:val="000000"/>
          <w:sz w:val="24"/>
          <w:szCs w:val="24"/>
        </w:rPr>
        <w:t>Wykonawcę</w:t>
      </w:r>
      <w:r w:rsidRPr="000A4A6E">
        <w:rPr>
          <w:color w:val="000000"/>
          <w:sz w:val="24"/>
          <w:szCs w:val="24"/>
        </w:rPr>
        <w:t>.</w:t>
      </w:r>
    </w:p>
    <w:p w14:paraId="563FFDB3" w14:textId="2ADB65C0" w:rsidR="0019679D" w:rsidRPr="000A4A6E" w:rsidRDefault="00E273C2" w:rsidP="000A4A6E">
      <w:pPr>
        <w:pStyle w:val="Akapitzlist"/>
        <w:numPr>
          <w:ilvl w:val="0"/>
          <w:numId w:val="28"/>
        </w:numPr>
        <w:spacing w:line="360" w:lineRule="auto"/>
        <w:ind w:left="284" w:hanging="284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Wykonawca</w:t>
      </w:r>
      <w:r w:rsidR="001C4B47" w:rsidRPr="000A4A6E">
        <w:rPr>
          <w:color w:val="000000"/>
          <w:sz w:val="24"/>
          <w:szCs w:val="24"/>
        </w:rPr>
        <w:t xml:space="preserve"> zobowiązuje się nie dokonywać cesji wierzytelności bez pisemnej zgody </w:t>
      </w:r>
      <w:r w:rsidR="00D6330B" w:rsidRPr="000A4A6E">
        <w:rPr>
          <w:color w:val="000000"/>
          <w:sz w:val="24"/>
          <w:szCs w:val="24"/>
        </w:rPr>
        <w:t>Zamawiającego</w:t>
      </w:r>
      <w:r w:rsidR="001C4B47" w:rsidRPr="000A4A6E">
        <w:rPr>
          <w:color w:val="000000"/>
          <w:sz w:val="24"/>
          <w:szCs w:val="24"/>
        </w:rPr>
        <w:t>.</w:t>
      </w:r>
    </w:p>
    <w:p w14:paraId="6FF49D0F" w14:textId="1DBBB00D" w:rsidR="0019679D" w:rsidRPr="000A4A6E" w:rsidRDefault="001C4B47" w:rsidP="000A4A6E">
      <w:pPr>
        <w:pStyle w:val="Akapitzlist"/>
        <w:numPr>
          <w:ilvl w:val="0"/>
          <w:numId w:val="28"/>
        </w:numPr>
        <w:spacing w:line="360" w:lineRule="auto"/>
        <w:ind w:left="284" w:hanging="284"/>
        <w:rPr>
          <w:b/>
          <w:iCs/>
          <w:color w:val="000000"/>
          <w:sz w:val="24"/>
          <w:szCs w:val="24"/>
        </w:rPr>
      </w:pPr>
      <w:r w:rsidRPr="000A4A6E">
        <w:rPr>
          <w:b/>
          <w:iCs/>
          <w:color w:val="000000"/>
          <w:sz w:val="24"/>
          <w:szCs w:val="24"/>
        </w:rPr>
        <w:t xml:space="preserve">Do faktury </w:t>
      </w:r>
      <w:r w:rsidR="00E273C2" w:rsidRPr="000A4A6E">
        <w:rPr>
          <w:b/>
          <w:iCs/>
          <w:color w:val="000000"/>
          <w:sz w:val="24"/>
          <w:szCs w:val="24"/>
        </w:rPr>
        <w:t>Wykonawca</w:t>
      </w:r>
      <w:r w:rsidRPr="000A4A6E">
        <w:rPr>
          <w:b/>
          <w:iCs/>
          <w:color w:val="000000"/>
          <w:sz w:val="24"/>
          <w:szCs w:val="24"/>
        </w:rPr>
        <w:t xml:space="preserve"> dołączy </w:t>
      </w:r>
      <w:r w:rsidR="00401CFD" w:rsidRPr="000A4A6E">
        <w:rPr>
          <w:b/>
          <w:iCs/>
          <w:color w:val="000000"/>
          <w:sz w:val="24"/>
          <w:szCs w:val="24"/>
        </w:rPr>
        <w:t>rozliczenie ewentualnych dodatkowych sesji tłumaczeń nie objętych ryczałtem, wraz z dat</w:t>
      </w:r>
      <w:r w:rsidR="007C0B6C" w:rsidRPr="000A4A6E">
        <w:rPr>
          <w:b/>
          <w:iCs/>
          <w:color w:val="000000"/>
          <w:sz w:val="24"/>
          <w:szCs w:val="24"/>
        </w:rPr>
        <w:t>ą</w:t>
      </w:r>
      <w:r w:rsidR="00401CFD" w:rsidRPr="000A4A6E">
        <w:rPr>
          <w:b/>
          <w:iCs/>
          <w:color w:val="000000"/>
          <w:sz w:val="24"/>
          <w:szCs w:val="24"/>
        </w:rPr>
        <w:t xml:space="preserve"> i godzin</w:t>
      </w:r>
      <w:r w:rsidR="00911863" w:rsidRPr="000A4A6E">
        <w:rPr>
          <w:b/>
          <w:iCs/>
          <w:color w:val="000000"/>
          <w:sz w:val="24"/>
          <w:szCs w:val="24"/>
        </w:rPr>
        <w:t>ą</w:t>
      </w:r>
      <w:r w:rsidR="00401CFD" w:rsidRPr="000A4A6E">
        <w:rPr>
          <w:b/>
          <w:iCs/>
          <w:color w:val="000000"/>
          <w:sz w:val="24"/>
          <w:szCs w:val="24"/>
        </w:rPr>
        <w:t xml:space="preserve"> rozpoczęcia sesji oraz czasu jej trwania i </w:t>
      </w:r>
      <w:r w:rsidR="00167CBD" w:rsidRPr="000A4A6E">
        <w:rPr>
          <w:b/>
          <w:iCs/>
          <w:color w:val="000000"/>
          <w:sz w:val="24"/>
          <w:szCs w:val="24"/>
        </w:rPr>
        <w:t xml:space="preserve">nazwą </w:t>
      </w:r>
      <w:r w:rsidR="00401CFD" w:rsidRPr="000A4A6E">
        <w:rPr>
          <w:b/>
          <w:iCs/>
          <w:color w:val="000000"/>
          <w:sz w:val="24"/>
          <w:szCs w:val="24"/>
        </w:rPr>
        <w:t xml:space="preserve">komórki organizacyjnej </w:t>
      </w:r>
      <w:r w:rsidR="00D6330B" w:rsidRPr="000A4A6E">
        <w:rPr>
          <w:b/>
          <w:iCs/>
          <w:color w:val="000000"/>
          <w:sz w:val="24"/>
          <w:szCs w:val="24"/>
        </w:rPr>
        <w:t>Zamawiającego</w:t>
      </w:r>
      <w:r w:rsidR="00401CFD" w:rsidRPr="000A4A6E">
        <w:rPr>
          <w:b/>
          <w:iCs/>
          <w:color w:val="000000"/>
          <w:sz w:val="24"/>
          <w:szCs w:val="24"/>
        </w:rPr>
        <w:t>, która zwróciła się o wykonanie usługi.</w:t>
      </w:r>
    </w:p>
    <w:p w14:paraId="163A2AE8" w14:textId="48FD64A7" w:rsidR="0019679D" w:rsidRPr="000A4A6E" w:rsidRDefault="00D6330B" w:rsidP="000A4A6E">
      <w:pPr>
        <w:pStyle w:val="Akapitzlist"/>
        <w:numPr>
          <w:ilvl w:val="0"/>
          <w:numId w:val="28"/>
        </w:numPr>
        <w:spacing w:line="360" w:lineRule="auto"/>
        <w:ind w:left="284" w:hanging="284"/>
        <w:rPr>
          <w:sz w:val="24"/>
          <w:szCs w:val="24"/>
        </w:rPr>
      </w:pPr>
      <w:r w:rsidRPr="000A4A6E">
        <w:rPr>
          <w:color w:val="000000"/>
          <w:sz w:val="24"/>
          <w:szCs w:val="24"/>
        </w:rPr>
        <w:t>Zamawiający</w:t>
      </w:r>
      <w:r w:rsidR="0062374A" w:rsidRPr="000A4A6E">
        <w:rPr>
          <w:color w:val="000000"/>
          <w:sz w:val="24"/>
          <w:szCs w:val="24"/>
        </w:rPr>
        <w:t xml:space="preserve"> jest</w:t>
      </w:r>
      <w:r w:rsidR="001C4B47" w:rsidRPr="000A4A6E">
        <w:rPr>
          <w:color w:val="000000"/>
          <w:sz w:val="24"/>
          <w:szCs w:val="24"/>
        </w:rPr>
        <w:t xml:space="preserve"> uprawniony do otrzymywania faktur VAT, posiada numer NIP </w:t>
      </w:r>
      <w:r w:rsidR="001C4B47" w:rsidRPr="000A4A6E">
        <w:rPr>
          <w:rStyle w:val="st"/>
          <w:rFonts w:cs="Calibri"/>
          <w:color w:val="000000"/>
          <w:sz w:val="24"/>
          <w:szCs w:val="24"/>
        </w:rPr>
        <w:t>498-01-07-015</w:t>
      </w:r>
      <w:r w:rsidR="001C4B47" w:rsidRPr="000A4A6E">
        <w:rPr>
          <w:color w:val="000000"/>
          <w:sz w:val="24"/>
          <w:szCs w:val="24"/>
        </w:rPr>
        <w:t xml:space="preserve"> </w:t>
      </w:r>
      <w:r w:rsidR="00B07AE2">
        <w:rPr>
          <w:color w:val="000000"/>
          <w:sz w:val="24"/>
          <w:szCs w:val="24"/>
        </w:rPr>
        <w:br/>
      </w:r>
      <w:r w:rsidR="001C4B47" w:rsidRPr="000A4A6E">
        <w:rPr>
          <w:color w:val="000000"/>
          <w:sz w:val="24"/>
          <w:szCs w:val="24"/>
        </w:rPr>
        <w:t xml:space="preserve">i upoważnia </w:t>
      </w:r>
      <w:r w:rsidR="00E273C2" w:rsidRPr="000A4A6E">
        <w:rPr>
          <w:color w:val="000000"/>
          <w:sz w:val="24"/>
          <w:szCs w:val="24"/>
        </w:rPr>
        <w:t>Wykonawcę</w:t>
      </w:r>
      <w:r w:rsidR="0021343A" w:rsidRPr="000A4A6E">
        <w:rPr>
          <w:color w:val="000000"/>
          <w:sz w:val="24"/>
          <w:szCs w:val="24"/>
        </w:rPr>
        <w:t xml:space="preserve"> </w:t>
      </w:r>
      <w:r w:rsidR="001C4B47" w:rsidRPr="000A4A6E">
        <w:rPr>
          <w:color w:val="000000"/>
          <w:sz w:val="24"/>
          <w:szCs w:val="24"/>
        </w:rPr>
        <w:t>do wystawiania faktur VAT bez jego podpisu.</w:t>
      </w:r>
    </w:p>
    <w:p w14:paraId="15E00440" w14:textId="6B32C4E9" w:rsidR="00D81089" w:rsidRPr="000A4A6E" w:rsidRDefault="00D81089" w:rsidP="000A4A6E">
      <w:pPr>
        <w:pStyle w:val="Akapitzlist"/>
        <w:numPr>
          <w:ilvl w:val="0"/>
          <w:numId w:val="28"/>
        </w:numPr>
        <w:tabs>
          <w:tab w:val="num" w:pos="284"/>
        </w:tabs>
        <w:spacing w:line="360" w:lineRule="auto"/>
        <w:ind w:left="567" w:hanging="709"/>
        <w:rPr>
          <w:sz w:val="24"/>
          <w:szCs w:val="24"/>
        </w:rPr>
      </w:pPr>
      <w:r w:rsidRPr="000A4A6E">
        <w:rPr>
          <w:sz w:val="24"/>
          <w:szCs w:val="24"/>
        </w:rPr>
        <w:lastRenderedPageBreak/>
        <w:t xml:space="preserve">Zgodnie z przepisami ustawy z dnia 5 sierpnia 2025 roku o zmianie ustawy o podatku od towarów i usług oraz ustawy o zmianie ustawy o podatku od towarów i usług oraz niektórych innych ustaw (Dz. U. 2025 poz. 1203) odpowiednio dla poszczególnych Wykonawców od 1 lutego 2026 roku lub 1 kwietnia 2026 roku zgodnie z obowiązkiem wynikającym z tej ustawy: </w:t>
      </w:r>
    </w:p>
    <w:p w14:paraId="4E0FCE9C" w14:textId="301C5610" w:rsidR="00D81089" w:rsidRPr="000A4A6E" w:rsidRDefault="00D81089" w:rsidP="000A4A6E">
      <w:pPr>
        <w:pStyle w:val="Akapitzlist"/>
        <w:numPr>
          <w:ilvl w:val="1"/>
          <w:numId w:val="41"/>
        </w:numPr>
        <w:tabs>
          <w:tab w:val="num" w:pos="284"/>
        </w:tabs>
        <w:spacing w:line="360" w:lineRule="auto"/>
        <w:ind w:left="567" w:right="57" w:hanging="709"/>
        <w:rPr>
          <w:sz w:val="24"/>
          <w:szCs w:val="24"/>
        </w:rPr>
      </w:pPr>
      <w:r w:rsidRPr="000A4A6E">
        <w:rPr>
          <w:sz w:val="24"/>
          <w:szCs w:val="24"/>
        </w:rPr>
        <w:t xml:space="preserve">wszelkie faktury dokumentujące transakcje handlowe będą wystawiane </w:t>
      </w:r>
      <w:r w:rsidRPr="000A4A6E">
        <w:rPr>
          <w:sz w:val="24"/>
          <w:szCs w:val="24"/>
        </w:rPr>
        <w:br/>
        <w:t xml:space="preserve">i udostępniane wyłącznie w formie faktur ustrukturyzowanych za pośrednictwem Krajowego Systemu e- Faktur (KSeF), zgodnie z obowiązującymi przepisami prawa. </w:t>
      </w:r>
    </w:p>
    <w:p w14:paraId="4F761BD3" w14:textId="09FC27ED" w:rsidR="00D81089" w:rsidRPr="000A4A6E" w:rsidRDefault="00D81089" w:rsidP="000A4A6E">
      <w:pPr>
        <w:pStyle w:val="Akapitzlist"/>
        <w:numPr>
          <w:ilvl w:val="1"/>
          <w:numId w:val="41"/>
        </w:numPr>
        <w:tabs>
          <w:tab w:val="num" w:pos="284"/>
        </w:tabs>
        <w:spacing w:line="360" w:lineRule="auto"/>
        <w:ind w:left="567" w:right="57" w:hanging="709"/>
        <w:rPr>
          <w:sz w:val="24"/>
          <w:szCs w:val="24"/>
        </w:rPr>
      </w:pPr>
      <w:r w:rsidRPr="000A4A6E">
        <w:rPr>
          <w:sz w:val="24"/>
          <w:szCs w:val="24"/>
        </w:rPr>
        <w:t xml:space="preserve">za datę doręczenia faktury uznaje się datę nadania numeru identyfikującego fakturę w KSeF, zgodnie z art. 106na ust. 1 ustawy o VAT. </w:t>
      </w:r>
    </w:p>
    <w:p w14:paraId="01164FBD" w14:textId="24A42A74" w:rsidR="00D81089" w:rsidRPr="000A4A6E" w:rsidRDefault="00D81089" w:rsidP="000A4A6E">
      <w:pPr>
        <w:pStyle w:val="Akapitzlist"/>
        <w:numPr>
          <w:ilvl w:val="1"/>
          <w:numId w:val="41"/>
        </w:numPr>
        <w:tabs>
          <w:tab w:val="num" w:pos="284"/>
        </w:tabs>
        <w:spacing w:line="360" w:lineRule="auto"/>
        <w:ind w:left="567" w:right="57" w:hanging="709"/>
        <w:rPr>
          <w:sz w:val="24"/>
          <w:szCs w:val="24"/>
        </w:rPr>
      </w:pPr>
      <w:r w:rsidRPr="000A4A6E">
        <w:rPr>
          <w:sz w:val="24"/>
          <w:szCs w:val="24"/>
        </w:rPr>
        <w:t xml:space="preserve">Strony zobowiązują się do zapewnienia technicznej możliwości wystawiania, odbierania </w:t>
      </w:r>
      <w:r w:rsidR="00B07AE2">
        <w:rPr>
          <w:sz w:val="24"/>
          <w:szCs w:val="24"/>
        </w:rPr>
        <w:br/>
      </w:r>
      <w:r w:rsidRPr="000A4A6E">
        <w:rPr>
          <w:sz w:val="24"/>
          <w:szCs w:val="24"/>
        </w:rPr>
        <w:t xml:space="preserve">i przetwarzania faktur ustrukturyzowanych w KSeF, w tym do posiadania odpowiednich uprawnień dostępowych. </w:t>
      </w:r>
    </w:p>
    <w:p w14:paraId="4FFDB038" w14:textId="42FB3F61" w:rsidR="00D81089" w:rsidRPr="000A4A6E" w:rsidRDefault="00D81089" w:rsidP="000A4A6E">
      <w:pPr>
        <w:pStyle w:val="Akapitzlist"/>
        <w:numPr>
          <w:ilvl w:val="1"/>
          <w:numId w:val="41"/>
        </w:numPr>
        <w:tabs>
          <w:tab w:val="num" w:pos="284"/>
        </w:tabs>
        <w:spacing w:line="360" w:lineRule="auto"/>
        <w:ind w:left="567" w:right="57" w:hanging="709"/>
        <w:rPr>
          <w:sz w:val="24"/>
          <w:szCs w:val="24"/>
        </w:rPr>
      </w:pPr>
      <w:r w:rsidRPr="000A4A6E">
        <w:rPr>
          <w:sz w:val="24"/>
          <w:szCs w:val="24"/>
        </w:rPr>
        <w:t>w przypadku awarii systemu KSeF uniemożliwiającej wystawienie faktury, dopuszcza się wystawienie faktury w formie rezerwowej, zgodnie z przepisami przejściowymi i komunikatami Ministerstwa Finansów.</w:t>
      </w:r>
    </w:p>
    <w:p w14:paraId="525E34C7" w14:textId="66537AE5" w:rsidR="00D81089" w:rsidRPr="000A4A6E" w:rsidRDefault="00D81089" w:rsidP="000A4A6E">
      <w:pPr>
        <w:pStyle w:val="Akapitzlist"/>
        <w:numPr>
          <w:ilvl w:val="1"/>
          <w:numId w:val="41"/>
        </w:numPr>
        <w:tabs>
          <w:tab w:val="num" w:pos="284"/>
        </w:tabs>
        <w:spacing w:line="360" w:lineRule="auto"/>
        <w:ind w:left="567" w:right="57" w:hanging="709"/>
        <w:rPr>
          <w:sz w:val="24"/>
          <w:szCs w:val="24"/>
        </w:rPr>
      </w:pPr>
      <w:r w:rsidRPr="000A4A6E">
        <w:rPr>
          <w:sz w:val="24"/>
          <w:szCs w:val="24"/>
        </w:rPr>
        <w:t>z dniem wprowadzenia systemu e-faktur jako obowiązującego standardu faktura powinna być dostarczona wyłącznie przy użyciu KSeFu</w:t>
      </w:r>
    </w:p>
    <w:p w14:paraId="031B92D5" w14:textId="741FF2DC" w:rsidR="00D81089" w:rsidRPr="000A4A6E" w:rsidRDefault="00D81089" w:rsidP="000A4A6E">
      <w:pPr>
        <w:pStyle w:val="Akapitzlist"/>
        <w:numPr>
          <w:ilvl w:val="1"/>
          <w:numId w:val="41"/>
        </w:numPr>
        <w:tabs>
          <w:tab w:val="num" w:pos="284"/>
        </w:tabs>
        <w:spacing w:line="360" w:lineRule="auto"/>
        <w:ind w:left="567" w:right="57" w:hanging="709"/>
        <w:rPr>
          <w:sz w:val="24"/>
          <w:szCs w:val="24"/>
        </w:rPr>
      </w:pPr>
      <w:r w:rsidRPr="000A4A6E">
        <w:rPr>
          <w:sz w:val="24"/>
          <w:szCs w:val="24"/>
        </w:rPr>
        <w:t xml:space="preserve">w przypadku awarii KSeF i niemożności przesłania </w:t>
      </w:r>
      <w:proofErr w:type="gramStart"/>
      <w:r w:rsidRPr="000A4A6E">
        <w:rPr>
          <w:sz w:val="24"/>
          <w:szCs w:val="24"/>
        </w:rPr>
        <w:t>faktury,  fakturę</w:t>
      </w:r>
      <w:proofErr w:type="gramEnd"/>
      <w:r w:rsidRPr="000A4A6E">
        <w:rPr>
          <w:sz w:val="24"/>
          <w:szCs w:val="24"/>
        </w:rPr>
        <w:t xml:space="preserve"> należy przesłać mailem na adres: </w:t>
      </w:r>
      <w:hyperlink r:id="rId7" w:history="1">
        <w:r w:rsidRPr="000A4A6E">
          <w:rPr>
            <w:rStyle w:val="Hipercze"/>
            <w:sz w:val="24"/>
            <w:szCs w:val="24"/>
          </w:rPr>
          <w:t>ksiegowosc@urazowka.piekary.pl</w:t>
        </w:r>
      </w:hyperlink>
    </w:p>
    <w:p w14:paraId="4E8ABE1C" w14:textId="77777777" w:rsidR="00D81089" w:rsidRPr="000A4A6E" w:rsidRDefault="00D81089" w:rsidP="000A4A6E">
      <w:pPr>
        <w:spacing w:line="360" w:lineRule="auto"/>
        <w:rPr>
          <w:sz w:val="24"/>
          <w:szCs w:val="24"/>
        </w:rPr>
      </w:pPr>
    </w:p>
    <w:p w14:paraId="0CC13B19" w14:textId="13E486B5" w:rsidR="004B6F13" w:rsidRPr="000A4A6E" w:rsidRDefault="004B6F13" w:rsidP="000A4A6E">
      <w:pPr>
        <w:pStyle w:val="Nagwek1"/>
        <w:spacing w:after="240" w:line="360" w:lineRule="auto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0A4A6E">
        <w:rPr>
          <w:rFonts w:ascii="Calibri" w:eastAsia="Calibri" w:hAnsi="Calibri" w:cs="Calibri"/>
          <w:b/>
          <w:color w:val="000000"/>
          <w:sz w:val="24"/>
          <w:szCs w:val="24"/>
        </w:rPr>
        <w:t xml:space="preserve">§ 4. Usługi dodatkowe </w:t>
      </w:r>
    </w:p>
    <w:p w14:paraId="10BD0414" w14:textId="6CFF9F49" w:rsidR="00611FCE" w:rsidRPr="000A4A6E" w:rsidRDefault="00611FCE" w:rsidP="000A4A6E">
      <w:pPr>
        <w:widowControl/>
        <w:numPr>
          <w:ilvl w:val="0"/>
          <w:numId w:val="38"/>
        </w:numPr>
        <w:suppressAutoHyphens w:val="0"/>
        <w:autoSpaceDN/>
        <w:spacing w:line="360" w:lineRule="auto"/>
        <w:ind w:left="709"/>
        <w:textAlignment w:val="auto"/>
        <w:rPr>
          <w:rFonts w:eastAsia="Times New Roman"/>
          <w:sz w:val="24"/>
          <w:szCs w:val="24"/>
        </w:rPr>
      </w:pPr>
      <w:r w:rsidRPr="000A4A6E">
        <w:rPr>
          <w:rFonts w:eastAsia="Times New Roman"/>
          <w:sz w:val="24"/>
          <w:szCs w:val="24"/>
        </w:rPr>
        <w:t xml:space="preserve">Strony ustalają, że oprócz standardowej realizacji zadań określonych w niniejszej Umowie, Wykonawca może świadczyć na rzecz </w:t>
      </w:r>
      <w:r w:rsidR="00D6330B" w:rsidRPr="000A4A6E">
        <w:rPr>
          <w:rFonts w:eastAsia="Times New Roman"/>
          <w:sz w:val="24"/>
          <w:szCs w:val="24"/>
        </w:rPr>
        <w:t>Zamawiającego</w:t>
      </w:r>
      <w:r w:rsidRPr="000A4A6E">
        <w:rPr>
          <w:rFonts w:eastAsia="Times New Roman"/>
          <w:sz w:val="24"/>
          <w:szCs w:val="24"/>
        </w:rPr>
        <w:t xml:space="preserve"> usługi dodatkowe o charakterze sporadycznym, obejmujące</w:t>
      </w:r>
      <w:r w:rsidR="00E760D2" w:rsidRPr="000A4A6E">
        <w:rPr>
          <w:rFonts w:eastAsia="Times New Roman"/>
          <w:sz w:val="24"/>
          <w:szCs w:val="24"/>
        </w:rPr>
        <w:t xml:space="preserve"> s</w:t>
      </w:r>
      <w:r w:rsidRPr="000A4A6E">
        <w:rPr>
          <w:rFonts w:eastAsia="Times New Roman"/>
          <w:sz w:val="24"/>
          <w:szCs w:val="24"/>
        </w:rPr>
        <w:t xml:space="preserve">porządzenie tłumaczenia na język migowy (PJM) dostarczonych przez </w:t>
      </w:r>
      <w:r w:rsidR="00D6330B" w:rsidRPr="000A4A6E">
        <w:rPr>
          <w:rFonts w:eastAsia="Times New Roman"/>
          <w:sz w:val="24"/>
          <w:szCs w:val="24"/>
        </w:rPr>
        <w:t>Zamawiającego</w:t>
      </w:r>
      <w:r w:rsidRPr="000A4A6E">
        <w:rPr>
          <w:rFonts w:eastAsia="Times New Roman"/>
          <w:sz w:val="24"/>
          <w:szCs w:val="24"/>
        </w:rPr>
        <w:t xml:space="preserve"> materiałów wideo, filmów informacyjnych, edukacyjnych lub promocyjnych (zwane dalej „Tłumaczeniem materiałów wideo”).</w:t>
      </w:r>
    </w:p>
    <w:p w14:paraId="3E523248" w14:textId="55182E68" w:rsidR="00E760D2" w:rsidRPr="000A4A6E" w:rsidRDefault="00611FCE" w:rsidP="000A4A6E">
      <w:pPr>
        <w:widowControl/>
        <w:numPr>
          <w:ilvl w:val="0"/>
          <w:numId w:val="38"/>
        </w:numPr>
        <w:suppressAutoHyphens w:val="0"/>
        <w:autoSpaceDN/>
        <w:spacing w:line="360" w:lineRule="auto"/>
        <w:textAlignment w:val="auto"/>
        <w:rPr>
          <w:rFonts w:eastAsia="Times New Roman"/>
          <w:sz w:val="24"/>
          <w:szCs w:val="24"/>
        </w:rPr>
      </w:pPr>
      <w:r w:rsidRPr="000A4A6E">
        <w:rPr>
          <w:rFonts w:eastAsia="Times New Roman"/>
          <w:sz w:val="24"/>
          <w:szCs w:val="24"/>
        </w:rPr>
        <w:t xml:space="preserve">Usługi dodatkowe będą świadczone wyłącznie na podstawie uprzedniego, pisemnego lub elektronicznego (e-mail) zgłoszenia zapotrzebowania przez </w:t>
      </w:r>
      <w:r w:rsidR="00D6330B" w:rsidRPr="000A4A6E">
        <w:rPr>
          <w:rFonts w:eastAsia="Times New Roman"/>
          <w:sz w:val="24"/>
          <w:szCs w:val="24"/>
        </w:rPr>
        <w:t>Zamawiającego</w:t>
      </w:r>
      <w:r w:rsidRPr="000A4A6E">
        <w:rPr>
          <w:rFonts w:eastAsia="Times New Roman"/>
          <w:sz w:val="24"/>
          <w:szCs w:val="24"/>
        </w:rPr>
        <w:t xml:space="preserve">, wysłanego na </w:t>
      </w:r>
      <w:r w:rsidRPr="000A4A6E">
        <w:rPr>
          <w:rFonts w:eastAsia="Times New Roman"/>
          <w:sz w:val="24"/>
          <w:szCs w:val="24"/>
        </w:rPr>
        <w:lastRenderedPageBreak/>
        <w:t xml:space="preserve">co najmniej </w:t>
      </w:r>
      <w:r w:rsidRPr="000A4A6E">
        <w:rPr>
          <w:rFonts w:eastAsia="Times New Roman"/>
          <w:sz w:val="24"/>
          <w:szCs w:val="24"/>
          <w:highlight w:val="yellow"/>
        </w:rPr>
        <w:t>......</w:t>
      </w:r>
      <w:r w:rsidRPr="000A4A6E">
        <w:rPr>
          <w:rFonts w:eastAsia="Times New Roman"/>
          <w:sz w:val="24"/>
          <w:szCs w:val="24"/>
        </w:rPr>
        <w:t xml:space="preserve"> dni roboczych przed planowanym rozpoczęciem prac nad materiałem wideo. Wykonawca każdorazowo potwierdzi możliwość realizacji usługi w terminie </w:t>
      </w:r>
      <w:r w:rsidRPr="000A4A6E">
        <w:rPr>
          <w:rFonts w:eastAsia="Times New Roman"/>
          <w:sz w:val="24"/>
          <w:szCs w:val="24"/>
          <w:highlight w:val="yellow"/>
        </w:rPr>
        <w:t>......</w:t>
      </w:r>
      <w:r w:rsidRPr="000A4A6E">
        <w:rPr>
          <w:rFonts w:eastAsia="Times New Roman"/>
          <w:sz w:val="24"/>
          <w:szCs w:val="24"/>
        </w:rPr>
        <w:t xml:space="preserve"> </w:t>
      </w:r>
    </w:p>
    <w:p w14:paraId="4BB0DA85" w14:textId="4D8D7FD2" w:rsidR="00611FCE" w:rsidRPr="000A4A6E" w:rsidRDefault="00611FCE" w:rsidP="000A4A6E">
      <w:pPr>
        <w:widowControl/>
        <w:numPr>
          <w:ilvl w:val="0"/>
          <w:numId w:val="38"/>
        </w:numPr>
        <w:suppressAutoHyphens w:val="0"/>
        <w:autoSpaceDN/>
        <w:spacing w:line="360" w:lineRule="auto"/>
        <w:textAlignment w:val="auto"/>
        <w:rPr>
          <w:rFonts w:eastAsia="Times New Roman"/>
          <w:sz w:val="24"/>
          <w:szCs w:val="24"/>
        </w:rPr>
      </w:pPr>
      <w:r w:rsidRPr="000A4A6E">
        <w:rPr>
          <w:rFonts w:eastAsia="Times New Roman"/>
          <w:sz w:val="24"/>
          <w:szCs w:val="24"/>
        </w:rPr>
        <w:t xml:space="preserve">W przypadku </w:t>
      </w:r>
      <w:r w:rsidR="009A317F" w:rsidRPr="000A4A6E">
        <w:rPr>
          <w:rFonts w:eastAsia="Times New Roman"/>
          <w:sz w:val="24"/>
          <w:szCs w:val="24"/>
        </w:rPr>
        <w:t>t</w:t>
      </w:r>
      <w:r w:rsidRPr="000A4A6E">
        <w:rPr>
          <w:rFonts w:eastAsia="Times New Roman"/>
          <w:sz w:val="24"/>
          <w:szCs w:val="24"/>
        </w:rPr>
        <w:t>łumaczenia materiałów wideo zasady realizacji i rozliczenia są następujące:</w:t>
      </w:r>
    </w:p>
    <w:p w14:paraId="5ABBF1B0" w14:textId="0790082D" w:rsidR="00611FCE" w:rsidRPr="000A4A6E" w:rsidRDefault="00D6330B" w:rsidP="000A4A6E">
      <w:pPr>
        <w:pStyle w:val="Akapitzlist"/>
        <w:numPr>
          <w:ilvl w:val="0"/>
          <w:numId w:val="40"/>
        </w:numPr>
        <w:suppressAutoHyphens w:val="0"/>
        <w:autoSpaceDN/>
        <w:spacing w:line="360" w:lineRule="auto"/>
        <w:ind w:left="993" w:hanging="284"/>
        <w:textAlignment w:val="auto"/>
        <w:rPr>
          <w:rFonts w:eastAsia="Times New Roman"/>
          <w:sz w:val="24"/>
          <w:szCs w:val="24"/>
        </w:rPr>
      </w:pPr>
      <w:r w:rsidRPr="000A4A6E">
        <w:rPr>
          <w:rFonts w:eastAsia="Times New Roman"/>
          <w:sz w:val="24"/>
          <w:szCs w:val="24"/>
        </w:rPr>
        <w:t>Zamawiający</w:t>
      </w:r>
      <w:r w:rsidR="00611FCE" w:rsidRPr="000A4A6E">
        <w:rPr>
          <w:rFonts w:eastAsia="Times New Roman"/>
          <w:sz w:val="24"/>
          <w:szCs w:val="24"/>
        </w:rPr>
        <w:t xml:space="preserve"> dostarczy Wykonawcy materiał wideo w formacie cyfrowym drogą elektroniczną wraz z ostateczną listą dialogową lub transkrypcją tekstową (jeśli nią dysponuje).</w:t>
      </w:r>
    </w:p>
    <w:p w14:paraId="19DEC0A3" w14:textId="51D3F353" w:rsidR="00611FCE" w:rsidRPr="000A4A6E" w:rsidRDefault="00611FCE" w:rsidP="000A4A6E">
      <w:pPr>
        <w:pStyle w:val="Akapitzlist"/>
        <w:numPr>
          <w:ilvl w:val="0"/>
          <w:numId w:val="40"/>
        </w:numPr>
        <w:tabs>
          <w:tab w:val="num" w:pos="993"/>
        </w:tabs>
        <w:suppressAutoHyphens w:val="0"/>
        <w:autoSpaceDN/>
        <w:spacing w:line="360" w:lineRule="auto"/>
        <w:ind w:left="993" w:hanging="284"/>
        <w:textAlignment w:val="auto"/>
        <w:rPr>
          <w:rFonts w:eastAsia="Times New Roman"/>
          <w:sz w:val="24"/>
          <w:szCs w:val="24"/>
        </w:rPr>
      </w:pPr>
      <w:r w:rsidRPr="000A4A6E">
        <w:rPr>
          <w:rFonts w:eastAsia="Times New Roman"/>
          <w:sz w:val="24"/>
          <w:szCs w:val="24"/>
        </w:rPr>
        <w:t xml:space="preserve">Wykonawca dostarcza samodzielne nagranie tłumacza PJM na jednolitym tle (np. green screen), umożliwiające </w:t>
      </w:r>
      <w:r w:rsidR="00D6330B" w:rsidRPr="000A4A6E">
        <w:rPr>
          <w:rFonts w:eastAsia="Times New Roman"/>
          <w:sz w:val="24"/>
          <w:szCs w:val="24"/>
        </w:rPr>
        <w:t>Zamawiającemu</w:t>
      </w:r>
      <w:r w:rsidRPr="000A4A6E">
        <w:rPr>
          <w:rFonts w:eastAsia="Times New Roman"/>
          <w:sz w:val="24"/>
          <w:szCs w:val="24"/>
        </w:rPr>
        <w:t xml:space="preserve"> samodzielny montaż. Wynagrodzenie wynosi </w:t>
      </w:r>
      <w:r w:rsidRPr="000A4A6E">
        <w:rPr>
          <w:rFonts w:eastAsia="Times New Roman"/>
          <w:sz w:val="24"/>
          <w:szCs w:val="24"/>
          <w:highlight w:val="yellow"/>
        </w:rPr>
        <w:t>......</w:t>
      </w:r>
      <w:r w:rsidRPr="000A4A6E">
        <w:rPr>
          <w:rFonts w:eastAsia="Times New Roman"/>
          <w:sz w:val="24"/>
          <w:szCs w:val="24"/>
        </w:rPr>
        <w:t xml:space="preserve"> zł brutto (słownie: </w:t>
      </w:r>
      <w:proofErr w:type="gramStart"/>
      <w:r w:rsidRPr="000A4A6E">
        <w:rPr>
          <w:rFonts w:eastAsia="Times New Roman"/>
          <w:sz w:val="24"/>
          <w:szCs w:val="24"/>
          <w:highlight w:val="yellow"/>
        </w:rPr>
        <w:t>............................................................</w:t>
      </w:r>
      <w:r w:rsidRPr="000A4A6E">
        <w:rPr>
          <w:rFonts w:eastAsia="Times New Roman"/>
          <w:sz w:val="24"/>
          <w:szCs w:val="24"/>
        </w:rPr>
        <w:t xml:space="preserve"> )</w:t>
      </w:r>
      <w:proofErr w:type="gramEnd"/>
      <w:r w:rsidRPr="000A4A6E">
        <w:rPr>
          <w:rFonts w:eastAsia="Times New Roman"/>
          <w:sz w:val="24"/>
          <w:szCs w:val="24"/>
        </w:rPr>
        <w:t xml:space="preserve"> za każdą rozpoczętą minutę gotowego materiału wideo.</w:t>
      </w:r>
    </w:p>
    <w:p w14:paraId="017290A9" w14:textId="3C8AC523" w:rsidR="00611FCE" w:rsidRPr="000A4A6E" w:rsidRDefault="00611FCE" w:rsidP="000A4A6E">
      <w:pPr>
        <w:pStyle w:val="Akapitzlist"/>
        <w:numPr>
          <w:ilvl w:val="0"/>
          <w:numId w:val="40"/>
        </w:numPr>
        <w:suppressAutoHyphens w:val="0"/>
        <w:autoSpaceDN/>
        <w:spacing w:line="360" w:lineRule="auto"/>
        <w:ind w:left="993" w:hanging="284"/>
        <w:textAlignment w:val="auto"/>
        <w:rPr>
          <w:rFonts w:eastAsia="Times New Roman"/>
          <w:sz w:val="24"/>
          <w:szCs w:val="24"/>
        </w:rPr>
      </w:pPr>
      <w:r w:rsidRPr="000A4A6E">
        <w:rPr>
          <w:rFonts w:eastAsia="Times New Roman"/>
          <w:sz w:val="24"/>
          <w:szCs w:val="24"/>
        </w:rPr>
        <w:t xml:space="preserve">Termin realizacji Tłumaczenia materiałów wideo wynosi ...... dni roboczych od dnia przekazania przez </w:t>
      </w:r>
      <w:r w:rsidR="00D6330B" w:rsidRPr="000A4A6E">
        <w:rPr>
          <w:rFonts w:eastAsia="Times New Roman"/>
          <w:sz w:val="24"/>
          <w:szCs w:val="24"/>
        </w:rPr>
        <w:t>Zamawiającego</w:t>
      </w:r>
      <w:r w:rsidRPr="000A4A6E">
        <w:rPr>
          <w:rFonts w:eastAsia="Times New Roman"/>
          <w:sz w:val="24"/>
          <w:szCs w:val="24"/>
        </w:rPr>
        <w:t xml:space="preserve"> kompletnego materiału wideo, chyba że Strony drogą elektroniczną uzgodnią inny termin.</w:t>
      </w:r>
    </w:p>
    <w:p w14:paraId="2324639C" w14:textId="1AE0297C" w:rsidR="00611FCE" w:rsidRPr="000A4A6E" w:rsidRDefault="00611FCE" w:rsidP="000A4A6E">
      <w:pPr>
        <w:widowControl/>
        <w:numPr>
          <w:ilvl w:val="0"/>
          <w:numId w:val="38"/>
        </w:numPr>
        <w:suppressAutoHyphens w:val="0"/>
        <w:autoSpaceDN/>
        <w:spacing w:line="360" w:lineRule="auto"/>
        <w:textAlignment w:val="auto"/>
        <w:rPr>
          <w:rFonts w:eastAsia="Times New Roman"/>
          <w:sz w:val="24"/>
          <w:szCs w:val="24"/>
        </w:rPr>
      </w:pPr>
      <w:r w:rsidRPr="000A4A6E">
        <w:rPr>
          <w:rFonts w:eastAsia="Times New Roman"/>
          <w:sz w:val="24"/>
          <w:szCs w:val="24"/>
        </w:rPr>
        <w:t xml:space="preserve">Z chwilą odbioru zrealizowanego Tłumaczenia materiałów wideo (potwierdzonego podpisaniem protokołu lub akceptacją e-mail), Wykonawca przenosi na </w:t>
      </w:r>
      <w:r w:rsidR="00D6330B" w:rsidRPr="000A4A6E">
        <w:rPr>
          <w:rFonts w:eastAsia="Times New Roman"/>
          <w:sz w:val="24"/>
          <w:szCs w:val="24"/>
        </w:rPr>
        <w:t>Zamawiającego</w:t>
      </w:r>
      <w:r w:rsidRPr="000A4A6E">
        <w:rPr>
          <w:rFonts w:eastAsia="Times New Roman"/>
          <w:sz w:val="24"/>
          <w:szCs w:val="24"/>
        </w:rPr>
        <w:t xml:space="preserve"> w całości, bezterminowo i bez ograniczeń terytorialnych, autorskie prawa majątkowe oraz prawa pokrewne do nagranego wizerunku tłumacza i wykonanego tłumaczenia PJM (utworu) na wszystkich znanych polach eksploatacji, w szczególności w zakresie utrwalania, zwielokrotniania dowolną techniką, wprowadzania do sieci Internet oraz publicznego udostępniania </w:t>
      </w:r>
      <w:r w:rsidR="00B07AE2">
        <w:rPr>
          <w:rFonts w:eastAsia="Times New Roman"/>
          <w:sz w:val="24"/>
          <w:szCs w:val="24"/>
        </w:rPr>
        <w:br/>
      </w:r>
      <w:r w:rsidRPr="000A4A6E">
        <w:rPr>
          <w:rFonts w:eastAsia="Times New Roman"/>
          <w:sz w:val="24"/>
          <w:szCs w:val="24"/>
        </w:rPr>
        <w:t>i wyświetlania (w tym na stronach www Szpitala, w mediach społecznościowych, serwisie YouTube oraz na ekranach wewnątrz Szpitala). Wynagrodzenie określone w ust. 4 wyczerpuje wszelkie roszczenia Wykonawcy oraz tłumaczy z tego tytułu.</w:t>
      </w:r>
    </w:p>
    <w:p w14:paraId="460E24B3" w14:textId="10909760" w:rsidR="00611FCE" w:rsidRPr="000A4A6E" w:rsidRDefault="00611FCE" w:rsidP="000A4A6E">
      <w:pPr>
        <w:widowControl/>
        <w:numPr>
          <w:ilvl w:val="0"/>
          <w:numId w:val="38"/>
        </w:numPr>
        <w:suppressAutoHyphens w:val="0"/>
        <w:autoSpaceDN/>
        <w:spacing w:line="360" w:lineRule="auto"/>
        <w:textAlignment w:val="auto"/>
        <w:rPr>
          <w:rFonts w:eastAsia="Times New Roman"/>
          <w:sz w:val="24"/>
          <w:szCs w:val="24"/>
        </w:rPr>
      </w:pPr>
      <w:r w:rsidRPr="000A4A6E">
        <w:rPr>
          <w:rFonts w:eastAsia="Times New Roman"/>
          <w:sz w:val="24"/>
          <w:szCs w:val="24"/>
        </w:rPr>
        <w:t xml:space="preserve">Wynagrodzenie za Usługi dodatkowe nie wchodzi w skład stałego wynagrodzenia ryczałtowego, o którym mowa w § </w:t>
      </w:r>
      <w:r w:rsidR="00E760D2" w:rsidRPr="000A4A6E">
        <w:rPr>
          <w:rFonts w:eastAsia="Times New Roman"/>
          <w:sz w:val="24"/>
          <w:szCs w:val="24"/>
        </w:rPr>
        <w:t>3</w:t>
      </w:r>
      <w:r w:rsidR="00BF07D2" w:rsidRPr="000A4A6E">
        <w:rPr>
          <w:rFonts w:eastAsia="Times New Roman"/>
          <w:sz w:val="24"/>
          <w:szCs w:val="24"/>
        </w:rPr>
        <w:t xml:space="preserve"> ust. </w:t>
      </w:r>
      <w:r w:rsidR="000A4A6E" w:rsidRPr="000A4A6E">
        <w:rPr>
          <w:rFonts w:eastAsia="Times New Roman"/>
          <w:sz w:val="24"/>
          <w:szCs w:val="24"/>
        </w:rPr>
        <w:t>1 niniejszej</w:t>
      </w:r>
      <w:r w:rsidRPr="000A4A6E">
        <w:rPr>
          <w:rFonts w:eastAsia="Times New Roman"/>
          <w:sz w:val="24"/>
          <w:szCs w:val="24"/>
        </w:rPr>
        <w:t xml:space="preserve"> Umowy, i będzie rozliczane na podstawie </w:t>
      </w:r>
      <w:r w:rsidRPr="000A4A6E">
        <w:rPr>
          <w:rFonts w:eastAsia="Times New Roman"/>
          <w:b/>
          <w:bCs/>
          <w:sz w:val="24"/>
          <w:szCs w:val="24"/>
        </w:rPr>
        <w:t>osobnej faktury VAT/rachunku</w:t>
      </w:r>
      <w:r w:rsidRPr="000A4A6E">
        <w:rPr>
          <w:rFonts w:eastAsia="Times New Roman"/>
          <w:sz w:val="24"/>
          <w:szCs w:val="24"/>
        </w:rPr>
        <w:t xml:space="preserve"> wystawianego za dany miesiąc kalendarzowym, w terminie do ...... dni po zakończeniu miesiąca, w którym usługi wykonano. Podstawą wystawienia faktury jest podpisan</w:t>
      </w:r>
      <w:r w:rsidR="00BF07D2" w:rsidRPr="000A4A6E">
        <w:rPr>
          <w:rFonts w:eastAsia="Times New Roman"/>
          <w:sz w:val="24"/>
          <w:szCs w:val="24"/>
        </w:rPr>
        <w:t>e zlecenie prac dodatkowych, podpisany</w:t>
      </w:r>
      <w:r w:rsidRPr="000A4A6E">
        <w:rPr>
          <w:rFonts w:eastAsia="Times New Roman"/>
          <w:sz w:val="24"/>
          <w:szCs w:val="24"/>
        </w:rPr>
        <w:t xml:space="preserve"> protokół odbioru lub obustronne potwierdzenie mailowe określające zakres wykonanych prac.</w:t>
      </w:r>
    </w:p>
    <w:p w14:paraId="6ED05D81" w14:textId="4343CB6F" w:rsidR="00E760D2" w:rsidRPr="000A4A6E" w:rsidRDefault="00E760D2" w:rsidP="000A4A6E">
      <w:pPr>
        <w:pStyle w:val="Akapitzlist"/>
        <w:numPr>
          <w:ilvl w:val="0"/>
          <w:numId w:val="38"/>
        </w:numPr>
        <w:suppressAutoHyphens w:val="0"/>
        <w:autoSpaceDN/>
        <w:spacing w:after="0" w:line="360" w:lineRule="auto"/>
        <w:textAlignment w:val="auto"/>
        <w:rPr>
          <w:rFonts w:eastAsia="Times New Roman"/>
          <w:sz w:val="24"/>
          <w:szCs w:val="24"/>
        </w:rPr>
      </w:pPr>
      <w:r w:rsidRPr="000A4A6E">
        <w:rPr>
          <w:rFonts w:eastAsia="Times New Roman"/>
          <w:sz w:val="24"/>
          <w:szCs w:val="24"/>
        </w:rPr>
        <w:t>Wykonawca ma prawo odmówić realizacji usługi, jeżeli ze względu na jej specyfikę, formę lub ograniczenia techniczne i organizacyjne, nie jest w stanie zapewnić właściwej jakości tłumaczenia</w:t>
      </w:r>
      <w:r w:rsidR="00541B0C" w:rsidRPr="000A4A6E">
        <w:rPr>
          <w:rFonts w:eastAsia="Times New Roman"/>
          <w:sz w:val="24"/>
          <w:szCs w:val="24"/>
        </w:rPr>
        <w:t xml:space="preserve"> czy materiału video</w:t>
      </w:r>
      <w:r w:rsidRPr="000A4A6E">
        <w:rPr>
          <w:rFonts w:eastAsia="Times New Roman"/>
          <w:sz w:val="24"/>
          <w:szCs w:val="24"/>
        </w:rPr>
        <w:t xml:space="preserve">. Odmowa ta musi zostać przesłana w terminie określonym </w:t>
      </w:r>
      <w:r w:rsidR="00B07AE2">
        <w:rPr>
          <w:rFonts w:eastAsia="Times New Roman"/>
          <w:sz w:val="24"/>
          <w:szCs w:val="24"/>
        </w:rPr>
        <w:br/>
      </w:r>
      <w:r w:rsidRPr="000A4A6E">
        <w:rPr>
          <w:rFonts w:eastAsia="Times New Roman"/>
          <w:sz w:val="24"/>
          <w:szCs w:val="24"/>
        </w:rPr>
        <w:t>w ust. 2, nie stanowi naruszenia Umowy i nie jest podstawą do naliczenia kar umownych.</w:t>
      </w:r>
    </w:p>
    <w:p w14:paraId="12B29B92" w14:textId="25388C0C" w:rsidR="00E760D2" w:rsidRPr="000A4A6E" w:rsidRDefault="00E760D2" w:rsidP="000A4A6E">
      <w:pPr>
        <w:pStyle w:val="Akapitzlist"/>
        <w:numPr>
          <w:ilvl w:val="0"/>
          <w:numId w:val="38"/>
        </w:numPr>
        <w:suppressAutoHyphens w:val="0"/>
        <w:autoSpaceDN/>
        <w:spacing w:line="360" w:lineRule="auto"/>
        <w:textAlignment w:val="auto"/>
        <w:rPr>
          <w:rFonts w:eastAsia="Times New Roman"/>
          <w:sz w:val="24"/>
          <w:szCs w:val="24"/>
        </w:rPr>
      </w:pPr>
      <w:r w:rsidRPr="000A4A6E">
        <w:rPr>
          <w:rFonts w:eastAsia="Times New Roman"/>
          <w:sz w:val="24"/>
          <w:szCs w:val="24"/>
        </w:rPr>
        <w:lastRenderedPageBreak/>
        <w:t xml:space="preserve">W przypadku odmowy realizacji usługi przez Wykonawcę lub braku potwierdzenia w terminie, </w:t>
      </w:r>
      <w:r w:rsidR="00D6330B" w:rsidRPr="000A4A6E">
        <w:rPr>
          <w:rFonts w:eastAsia="Times New Roman"/>
          <w:sz w:val="24"/>
          <w:szCs w:val="24"/>
        </w:rPr>
        <w:t>Zamawiający</w:t>
      </w:r>
      <w:r w:rsidRPr="000A4A6E">
        <w:rPr>
          <w:rFonts w:eastAsia="Times New Roman"/>
          <w:sz w:val="24"/>
          <w:szCs w:val="24"/>
        </w:rPr>
        <w:t xml:space="preserve"> ma prawo zlecić wykonanie tego konkretnego tłumaczenia podmiotowi trzeciemu (komercyjnemu), co nie wpływa na ważność pozostałych postanowień Umowy.</w:t>
      </w:r>
    </w:p>
    <w:p w14:paraId="508CD3D5" w14:textId="77777777" w:rsidR="0086402B" w:rsidRPr="000A4A6E" w:rsidRDefault="0086402B" w:rsidP="000A4A6E">
      <w:pPr>
        <w:spacing w:line="360" w:lineRule="auto"/>
        <w:rPr>
          <w:sz w:val="24"/>
          <w:szCs w:val="24"/>
        </w:rPr>
      </w:pPr>
    </w:p>
    <w:p w14:paraId="45A76C25" w14:textId="6E091494" w:rsidR="0019679D" w:rsidRPr="000A4A6E" w:rsidRDefault="001C4B47" w:rsidP="000A4A6E">
      <w:pPr>
        <w:pStyle w:val="Nagwek1"/>
        <w:spacing w:after="240" w:line="360" w:lineRule="auto"/>
        <w:rPr>
          <w:rFonts w:ascii="Calibri" w:hAnsi="Calibri" w:cs="Calibri"/>
          <w:b/>
          <w:color w:val="000000"/>
          <w:sz w:val="24"/>
          <w:szCs w:val="24"/>
        </w:rPr>
      </w:pPr>
      <w:r w:rsidRPr="000A4A6E">
        <w:rPr>
          <w:rFonts w:ascii="Calibri" w:hAnsi="Calibri" w:cs="Calibri"/>
          <w:b/>
          <w:color w:val="000000"/>
          <w:sz w:val="24"/>
          <w:szCs w:val="24"/>
        </w:rPr>
        <w:t xml:space="preserve">§ </w:t>
      </w:r>
      <w:r w:rsidR="00611FCE" w:rsidRPr="000A4A6E">
        <w:rPr>
          <w:rFonts w:ascii="Calibri" w:hAnsi="Calibri" w:cs="Calibri"/>
          <w:b/>
          <w:color w:val="000000"/>
          <w:sz w:val="24"/>
          <w:szCs w:val="24"/>
        </w:rPr>
        <w:t>5</w:t>
      </w:r>
      <w:r w:rsidRPr="000A4A6E">
        <w:rPr>
          <w:rFonts w:ascii="Calibri" w:hAnsi="Calibri" w:cs="Calibri"/>
          <w:b/>
          <w:color w:val="000000"/>
          <w:sz w:val="24"/>
          <w:szCs w:val="24"/>
        </w:rPr>
        <w:t xml:space="preserve"> Termin realizacji</w:t>
      </w:r>
      <w:r w:rsidR="00AB3312" w:rsidRPr="000A4A6E">
        <w:rPr>
          <w:rFonts w:ascii="Calibri" w:hAnsi="Calibri" w:cs="Calibri"/>
          <w:b/>
          <w:color w:val="000000"/>
          <w:sz w:val="24"/>
          <w:szCs w:val="24"/>
        </w:rPr>
        <w:t>.</w:t>
      </w:r>
    </w:p>
    <w:p w14:paraId="42EC9225" w14:textId="0FF84657" w:rsidR="0019679D" w:rsidRPr="000A4A6E" w:rsidRDefault="001C4B47" w:rsidP="000A4A6E">
      <w:pPr>
        <w:pStyle w:val="Standarduser"/>
        <w:spacing w:line="360" w:lineRule="auto"/>
        <w:rPr>
          <w:rFonts w:ascii="Calibri" w:hAnsi="Calibri" w:cs="Calibri"/>
          <w:b/>
          <w:iCs/>
          <w:color w:val="000000"/>
        </w:rPr>
      </w:pPr>
      <w:r w:rsidRPr="000A4A6E">
        <w:rPr>
          <w:rFonts w:ascii="Calibri" w:hAnsi="Calibri" w:cs="Calibri"/>
          <w:iCs/>
          <w:color w:val="000000"/>
        </w:rPr>
        <w:t xml:space="preserve">Umowa zostaje zawarta na okres </w:t>
      </w:r>
      <w:r w:rsidR="00A734D3" w:rsidRPr="000A4A6E">
        <w:rPr>
          <w:rFonts w:ascii="Calibri" w:hAnsi="Calibri" w:cs="Calibri"/>
          <w:b/>
          <w:iCs/>
          <w:color w:val="000000"/>
          <w:highlight w:val="yellow"/>
        </w:rPr>
        <w:t xml:space="preserve">36 </w:t>
      </w:r>
      <w:r w:rsidR="00B5510F" w:rsidRPr="000A4A6E">
        <w:rPr>
          <w:rFonts w:ascii="Calibri" w:hAnsi="Calibri" w:cs="Calibri"/>
          <w:b/>
          <w:iCs/>
          <w:color w:val="000000"/>
          <w:highlight w:val="yellow"/>
        </w:rPr>
        <w:t>miesięcy</w:t>
      </w:r>
      <w:r w:rsidR="00B5510F" w:rsidRPr="000A4A6E">
        <w:rPr>
          <w:rFonts w:ascii="Calibri" w:hAnsi="Calibri" w:cs="Calibri"/>
          <w:iCs/>
          <w:color w:val="000000"/>
        </w:rPr>
        <w:t xml:space="preserve"> </w:t>
      </w:r>
      <w:r w:rsidRPr="000A4A6E">
        <w:rPr>
          <w:rFonts w:ascii="Calibri" w:hAnsi="Calibri" w:cs="Calibri"/>
          <w:iCs/>
          <w:color w:val="000000"/>
        </w:rPr>
        <w:t xml:space="preserve">licząc od dnia </w:t>
      </w:r>
      <w:r w:rsidR="005C561F" w:rsidRPr="000A4A6E">
        <w:rPr>
          <w:rFonts w:ascii="Calibri" w:hAnsi="Calibri" w:cs="Calibri"/>
          <w:b/>
          <w:bCs/>
          <w:iCs/>
          <w:color w:val="000000"/>
        </w:rPr>
        <w:t>01.12.2026 r.</w:t>
      </w:r>
      <w:r w:rsidRPr="000A4A6E">
        <w:rPr>
          <w:rFonts w:ascii="Calibri" w:hAnsi="Calibri" w:cs="Calibri"/>
          <w:iCs/>
          <w:color w:val="000000"/>
        </w:rPr>
        <w:t xml:space="preserve"> </w:t>
      </w:r>
      <w:r w:rsidRPr="000A4A6E">
        <w:rPr>
          <w:rFonts w:ascii="Calibri" w:hAnsi="Calibri" w:cs="Calibri"/>
          <w:b/>
          <w:iCs/>
          <w:color w:val="000000"/>
        </w:rPr>
        <w:t xml:space="preserve">do dnia </w:t>
      </w:r>
      <w:r w:rsidR="005C561F" w:rsidRPr="000A4A6E">
        <w:rPr>
          <w:rFonts w:ascii="Calibri" w:hAnsi="Calibri" w:cs="Calibri"/>
          <w:b/>
          <w:iCs/>
          <w:color w:val="000000"/>
        </w:rPr>
        <w:t>30.11.2029 r.</w:t>
      </w:r>
    </w:p>
    <w:p w14:paraId="08AF72F5" w14:textId="77777777" w:rsidR="0086402B" w:rsidRPr="000A4A6E" w:rsidRDefault="0086402B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4DD9C87E" w14:textId="77777777" w:rsidR="0019679D" w:rsidRPr="000A4A6E" w:rsidRDefault="0019679D" w:rsidP="000A4A6E">
      <w:pPr>
        <w:pStyle w:val="Standarduser"/>
        <w:spacing w:line="360" w:lineRule="auto"/>
        <w:ind w:left="360"/>
        <w:rPr>
          <w:rFonts w:ascii="Calibri" w:hAnsi="Calibri" w:cs="Calibri"/>
          <w:iCs/>
        </w:rPr>
      </w:pPr>
    </w:p>
    <w:p w14:paraId="36ED590C" w14:textId="31057173" w:rsidR="0019679D" w:rsidRPr="000A4A6E" w:rsidRDefault="001C4B47" w:rsidP="000A4A6E">
      <w:pPr>
        <w:pStyle w:val="Nagwek1"/>
        <w:spacing w:after="240" w:line="360" w:lineRule="auto"/>
        <w:rPr>
          <w:rFonts w:ascii="Calibri" w:hAnsi="Calibri" w:cs="Calibri"/>
          <w:b/>
          <w:color w:val="000000"/>
          <w:sz w:val="24"/>
          <w:szCs w:val="24"/>
        </w:rPr>
      </w:pPr>
      <w:r w:rsidRPr="000A4A6E">
        <w:rPr>
          <w:rFonts w:ascii="Calibri" w:hAnsi="Calibri" w:cs="Calibri"/>
          <w:b/>
          <w:color w:val="000000"/>
          <w:sz w:val="24"/>
          <w:szCs w:val="24"/>
        </w:rPr>
        <w:t xml:space="preserve">§ </w:t>
      </w:r>
      <w:r w:rsidR="00611FCE" w:rsidRPr="000A4A6E">
        <w:rPr>
          <w:rFonts w:ascii="Calibri" w:hAnsi="Calibri" w:cs="Calibri"/>
          <w:b/>
          <w:color w:val="000000"/>
          <w:sz w:val="24"/>
          <w:szCs w:val="24"/>
        </w:rPr>
        <w:t>6</w:t>
      </w:r>
      <w:r w:rsidRPr="000A4A6E">
        <w:rPr>
          <w:rFonts w:ascii="Calibri" w:hAnsi="Calibri" w:cs="Calibri"/>
          <w:b/>
          <w:color w:val="000000"/>
          <w:sz w:val="24"/>
          <w:szCs w:val="24"/>
        </w:rPr>
        <w:t xml:space="preserve"> Siła wyższa</w:t>
      </w:r>
      <w:r w:rsidR="00AB3312" w:rsidRPr="000A4A6E">
        <w:rPr>
          <w:rFonts w:ascii="Calibri" w:hAnsi="Calibri" w:cs="Calibri"/>
          <w:b/>
          <w:color w:val="000000"/>
          <w:sz w:val="24"/>
          <w:szCs w:val="24"/>
        </w:rPr>
        <w:t>.</w:t>
      </w:r>
    </w:p>
    <w:p w14:paraId="4A7E01F1" w14:textId="59F27F2D" w:rsidR="0019679D" w:rsidRPr="000A4A6E" w:rsidRDefault="001C4B47" w:rsidP="000A4A6E">
      <w:pPr>
        <w:pStyle w:val="Textbodyuser"/>
        <w:numPr>
          <w:ilvl w:val="0"/>
          <w:numId w:val="32"/>
        </w:numPr>
        <w:spacing w:line="360" w:lineRule="auto"/>
        <w:ind w:left="284" w:hanging="284"/>
        <w:rPr>
          <w:rFonts w:ascii="Calibri" w:hAnsi="Calibri" w:cs="Calibri"/>
          <w:color w:val="000000"/>
        </w:rPr>
      </w:pPr>
      <w:r w:rsidRPr="000A4A6E">
        <w:rPr>
          <w:rFonts w:ascii="Calibri" w:hAnsi="Calibri" w:cs="Calibri"/>
          <w:color w:val="000000"/>
        </w:rPr>
        <w:t xml:space="preserve">W przypadku wystąpienia </w:t>
      </w:r>
      <w:r w:rsidRPr="000A4A6E">
        <w:rPr>
          <w:rFonts w:ascii="Calibri" w:hAnsi="Calibri" w:cs="Calibri"/>
          <w:b/>
          <w:color w:val="000000"/>
        </w:rPr>
        <w:t>okoliczności</w:t>
      </w:r>
      <w:r w:rsidRPr="000A4A6E">
        <w:rPr>
          <w:rFonts w:ascii="Calibri" w:hAnsi="Calibri" w:cs="Calibri"/>
          <w:color w:val="000000"/>
        </w:rPr>
        <w:t xml:space="preserve"> siły wyższej uniemożliwiających prawidłowe i terminowe wykonanie obowiązków wynikających z umowy, </w:t>
      </w:r>
      <w:r w:rsidR="00E273C2" w:rsidRPr="000A4A6E">
        <w:rPr>
          <w:rFonts w:ascii="Calibri" w:hAnsi="Calibri" w:cs="Calibri"/>
          <w:color w:val="000000"/>
        </w:rPr>
        <w:t>Wykonawca</w:t>
      </w:r>
      <w:r w:rsidRPr="000A4A6E">
        <w:rPr>
          <w:rFonts w:ascii="Calibri" w:hAnsi="Calibri" w:cs="Calibri"/>
          <w:color w:val="000000"/>
        </w:rPr>
        <w:t xml:space="preserve"> wykona zaległe czynności niezwłocznie po ustaniu siły wyższej. Dla potrzeb niniejszej umowy, siła wyższa oznacza: embarga, restrykcje rządowe, niemożliwość zdobycia surowców ze względu na przydziały, wojny, działania podobne do wojen, zamieszki, rozruchy, powstania, rewolucje, epidemie, pożary</w:t>
      </w:r>
      <w:r w:rsidR="00E7029E" w:rsidRPr="000A4A6E">
        <w:rPr>
          <w:rFonts w:ascii="Calibri" w:hAnsi="Calibri" w:cs="Calibri"/>
          <w:color w:val="000000"/>
        </w:rPr>
        <w:t xml:space="preserve">                     </w:t>
      </w:r>
      <w:r w:rsidRPr="000A4A6E">
        <w:rPr>
          <w:rFonts w:ascii="Calibri" w:hAnsi="Calibri" w:cs="Calibri"/>
          <w:color w:val="000000"/>
        </w:rPr>
        <w:t xml:space="preserve"> i powodzie, sztormy, trzęsienia ziemi oraz inne działania siły wyższej.</w:t>
      </w:r>
    </w:p>
    <w:p w14:paraId="5F1D598F" w14:textId="5FBE9DDC" w:rsidR="0019679D" w:rsidRPr="000A4A6E" w:rsidRDefault="001C4B47" w:rsidP="000A4A6E">
      <w:pPr>
        <w:pStyle w:val="Textbodyuser"/>
        <w:numPr>
          <w:ilvl w:val="0"/>
          <w:numId w:val="32"/>
        </w:numPr>
        <w:spacing w:line="360" w:lineRule="auto"/>
        <w:ind w:left="284" w:hanging="284"/>
        <w:rPr>
          <w:rFonts w:ascii="Calibri" w:hAnsi="Calibri" w:cs="Calibri"/>
          <w:color w:val="000000"/>
        </w:rPr>
      </w:pPr>
      <w:r w:rsidRPr="000A4A6E">
        <w:rPr>
          <w:rFonts w:ascii="Calibri" w:hAnsi="Calibri" w:cs="Calibri"/>
          <w:color w:val="000000"/>
        </w:rPr>
        <w:t xml:space="preserve">Za opóźnienia powstałe wskutek działania okoliczności siły wyższej </w:t>
      </w:r>
      <w:r w:rsidR="00E273C2" w:rsidRPr="000A4A6E">
        <w:rPr>
          <w:rFonts w:ascii="Calibri" w:hAnsi="Calibri" w:cs="Calibri"/>
          <w:color w:val="000000"/>
        </w:rPr>
        <w:t>Wykonawca</w:t>
      </w:r>
      <w:r w:rsidRPr="000A4A6E">
        <w:rPr>
          <w:rFonts w:ascii="Calibri" w:hAnsi="Calibri" w:cs="Calibri"/>
          <w:color w:val="000000"/>
        </w:rPr>
        <w:t xml:space="preserve"> nie ponosi odpowiedzialności. Podobnie </w:t>
      </w:r>
      <w:r w:rsidR="00E273C2" w:rsidRPr="000A4A6E">
        <w:rPr>
          <w:rFonts w:ascii="Calibri" w:hAnsi="Calibri" w:cs="Calibri"/>
          <w:color w:val="000000"/>
        </w:rPr>
        <w:t>Wykonawca</w:t>
      </w:r>
      <w:r w:rsidR="0062374A" w:rsidRPr="000A4A6E">
        <w:rPr>
          <w:rFonts w:ascii="Calibri" w:hAnsi="Calibri" w:cs="Calibri"/>
          <w:color w:val="000000"/>
        </w:rPr>
        <w:t xml:space="preserve"> nie</w:t>
      </w:r>
      <w:r w:rsidRPr="000A4A6E">
        <w:rPr>
          <w:rFonts w:ascii="Calibri" w:hAnsi="Calibri" w:cs="Calibri"/>
          <w:color w:val="000000"/>
        </w:rPr>
        <w:t xml:space="preserve"> odpowiada za zdarzenia, które wystąpiły po stronie </w:t>
      </w:r>
      <w:r w:rsidR="00D6330B" w:rsidRPr="000A4A6E">
        <w:rPr>
          <w:rFonts w:ascii="Calibri" w:hAnsi="Calibri" w:cs="Calibri"/>
          <w:color w:val="000000"/>
        </w:rPr>
        <w:t>Zamawiającego</w:t>
      </w:r>
      <w:r w:rsidRPr="000A4A6E">
        <w:rPr>
          <w:rFonts w:ascii="Calibri" w:hAnsi="Calibri" w:cs="Calibri"/>
          <w:color w:val="000000"/>
        </w:rPr>
        <w:t xml:space="preserve"> z jego winy, a które uniemożliwiły lub utrudniły prawidłową realizację usługi.</w:t>
      </w:r>
    </w:p>
    <w:p w14:paraId="39048E21" w14:textId="3C531F8A" w:rsidR="0019679D" w:rsidRPr="000A4A6E" w:rsidRDefault="001C4B47" w:rsidP="000A4A6E">
      <w:pPr>
        <w:pStyle w:val="Nagwek1"/>
        <w:spacing w:after="240" w:line="360" w:lineRule="auto"/>
        <w:rPr>
          <w:rFonts w:ascii="Calibri" w:hAnsi="Calibri" w:cs="Calibri"/>
          <w:sz w:val="24"/>
          <w:szCs w:val="24"/>
        </w:rPr>
      </w:pPr>
      <w:r w:rsidRPr="000A4A6E">
        <w:rPr>
          <w:rFonts w:ascii="Calibri" w:hAnsi="Calibri" w:cs="Calibri"/>
          <w:b/>
          <w:color w:val="000000"/>
          <w:sz w:val="24"/>
          <w:szCs w:val="24"/>
        </w:rPr>
        <w:t xml:space="preserve">§ </w:t>
      </w:r>
      <w:r w:rsidR="00611FCE" w:rsidRPr="000A4A6E">
        <w:rPr>
          <w:rFonts w:ascii="Calibri" w:hAnsi="Calibri" w:cs="Calibri"/>
          <w:b/>
          <w:color w:val="000000"/>
          <w:sz w:val="24"/>
          <w:szCs w:val="24"/>
        </w:rPr>
        <w:t>7</w:t>
      </w:r>
      <w:r w:rsidRPr="000A4A6E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  <w:r w:rsidRPr="000A4A6E">
        <w:rPr>
          <w:rFonts w:ascii="Calibri" w:hAnsi="Calibri" w:cs="Calibri"/>
          <w:b/>
          <w:bCs/>
          <w:color w:val="000000"/>
          <w:sz w:val="24"/>
          <w:szCs w:val="24"/>
        </w:rPr>
        <w:t>Nadzór nad realizacją przedmiotu umowy.</w:t>
      </w:r>
    </w:p>
    <w:p w14:paraId="7ECD50BD" w14:textId="77777777" w:rsidR="0019679D" w:rsidRPr="000A4A6E" w:rsidRDefault="001C4B47" w:rsidP="000A4A6E">
      <w:pPr>
        <w:pStyle w:val="Akapitzlist"/>
        <w:numPr>
          <w:ilvl w:val="0"/>
          <w:numId w:val="33"/>
        </w:numPr>
        <w:spacing w:line="360" w:lineRule="auto"/>
        <w:ind w:left="284" w:hanging="284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Strony zgodnie przyjmują, że:</w:t>
      </w:r>
    </w:p>
    <w:p w14:paraId="259F712D" w14:textId="77777777" w:rsidR="0019679D" w:rsidRPr="000A4A6E" w:rsidRDefault="001C4B47" w:rsidP="000A4A6E">
      <w:pPr>
        <w:pStyle w:val="Akapitzlist"/>
        <w:spacing w:after="0" w:line="360" w:lineRule="auto"/>
        <w:ind w:left="0"/>
        <w:rPr>
          <w:sz w:val="24"/>
          <w:szCs w:val="24"/>
        </w:rPr>
      </w:pPr>
      <w:r w:rsidRPr="000A4A6E">
        <w:rPr>
          <w:color w:val="000000"/>
          <w:sz w:val="24"/>
          <w:szCs w:val="24"/>
        </w:rPr>
        <w:t>1)  wszelkie zmiany, zawiadomienia, zapytania lub informacje odnoszące się do postanowień   niniejszej Umowy, Strony będą sobie przekazywały w formie elektronicznej;</w:t>
      </w:r>
    </w:p>
    <w:p w14:paraId="70C59167" w14:textId="77777777" w:rsidR="0019679D" w:rsidRPr="000A4A6E" w:rsidRDefault="001C4B47" w:rsidP="000A4A6E">
      <w:pPr>
        <w:pStyle w:val="Akapitzlist"/>
        <w:spacing w:after="0" w:line="360" w:lineRule="auto"/>
        <w:ind w:left="0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2)    w prowadzonej korespondencji, będą powoływać się na symbol Umowy;</w:t>
      </w:r>
    </w:p>
    <w:p w14:paraId="66681640" w14:textId="77777777" w:rsidR="0019679D" w:rsidRPr="000A4A6E" w:rsidRDefault="001C4B47" w:rsidP="000A4A6E">
      <w:pPr>
        <w:pStyle w:val="Akapitzlist"/>
        <w:spacing w:after="0" w:line="360" w:lineRule="auto"/>
        <w:ind w:left="0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3)    osobami uprawnionymi do kontaktów w sprawach związanyc</w:t>
      </w:r>
      <w:r w:rsidR="00E962DD" w:rsidRPr="000A4A6E">
        <w:rPr>
          <w:color w:val="000000"/>
          <w:sz w:val="24"/>
          <w:szCs w:val="24"/>
        </w:rPr>
        <w:t>h z realizacją niniejszej Umowy</w:t>
      </w:r>
      <w:r w:rsidRPr="000A4A6E">
        <w:rPr>
          <w:color w:val="000000"/>
          <w:sz w:val="24"/>
          <w:szCs w:val="24"/>
        </w:rPr>
        <w:t xml:space="preserve"> są:</w:t>
      </w:r>
    </w:p>
    <w:p w14:paraId="422A7C94" w14:textId="77777777" w:rsidR="0019679D" w:rsidRPr="000A4A6E" w:rsidRDefault="001C4B47" w:rsidP="000A4A6E">
      <w:pPr>
        <w:pStyle w:val="Akapitzlist"/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po stronie Zamawiającego:</w:t>
      </w:r>
    </w:p>
    <w:p w14:paraId="72F9FFBF" w14:textId="77777777" w:rsidR="0019679D" w:rsidRPr="000A4A6E" w:rsidRDefault="00B22D68" w:rsidP="000A4A6E">
      <w:pPr>
        <w:pStyle w:val="Akapitzlist"/>
        <w:spacing w:after="0" w:line="360" w:lineRule="auto"/>
        <w:rPr>
          <w:sz w:val="24"/>
          <w:szCs w:val="24"/>
        </w:rPr>
      </w:pPr>
      <w:r w:rsidRPr="000A4A6E">
        <w:rPr>
          <w:b/>
          <w:sz w:val="24"/>
          <w:szCs w:val="24"/>
        </w:rPr>
        <w:t>Damian Skrzypek</w:t>
      </w:r>
      <w:r w:rsidRPr="000A4A6E">
        <w:rPr>
          <w:sz w:val="24"/>
          <w:szCs w:val="24"/>
        </w:rPr>
        <w:t xml:space="preserve"> – </w:t>
      </w:r>
      <w:r w:rsidRPr="000A4A6E">
        <w:rPr>
          <w:rFonts w:eastAsia="Lucida Sans Unicode"/>
          <w:b/>
          <w:sz w:val="24"/>
          <w:szCs w:val="24"/>
          <w:lang w:eastAsia="zh-CN"/>
        </w:rPr>
        <w:t>Koordynator ds. dostępności</w:t>
      </w:r>
      <w:r w:rsidRPr="000A4A6E">
        <w:rPr>
          <w:rFonts w:eastAsia="Lucida Sans Unicode"/>
          <w:sz w:val="24"/>
          <w:szCs w:val="24"/>
          <w:lang w:eastAsia="zh-CN"/>
        </w:rPr>
        <w:t xml:space="preserve"> </w:t>
      </w:r>
      <w:r w:rsidRPr="000A4A6E">
        <w:rPr>
          <w:rStyle w:val="Pogrubienie"/>
          <w:rFonts w:eastAsia="Lucida Sans Unicode"/>
          <w:b w:val="0"/>
          <w:sz w:val="24"/>
          <w:szCs w:val="24"/>
          <w:lang w:eastAsia="zh-CN"/>
        </w:rPr>
        <w:t>w Samodzielnym Publicznym Wojewódzkim Szpitalu Chirurgii Urazowej im. dr. Janusza Daaba w Piekarach Śląskich</w:t>
      </w:r>
      <w:r w:rsidRPr="000A4A6E">
        <w:rPr>
          <w:sz w:val="24"/>
          <w:szCs w:val="24"/>
        </w:rPr>
        <w:t xml:space="preserve">, email: </w:t>
      </w:r>
      <w:hyperlink r:id="rId8" w:history="1">
        <w:r w:rsidRPr="000A4A6E">
          <w:rPr>
            <w:rStyle w:val="Hipercze"/>
            <w:sz w:val="24"/>
            <w:szCs w:val="24"/>
          </w:rPr>
          <w:t>d.skrzypek@urazowka.piekary.pl</w:t>
        </w:r>
      </w:hyperlink>
      <w:r w:rsidRPr="000A4A6E">
        <w:rPr>
          <w:sz w:val="24"/>
          <w:szCs w:val="24"/>
        </w:rPr>
        <w:t>, tel. 32 3934297</w:t>
      </w:r>
    </w:p>
    <w:p w14:paraId="7BD53540" w14:textId="77777777" w:rsidR="0019679D" w:rsidRPr="000A4A6E" w:rsidRDefault="001C4B47" w:rsidP="000A4A6E">
      <w:pPr>
        <w:pStyle w:val="Akapitzlist"/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lastRenderedPageBreak/>
        <w:t xml:space="preserve"> </w:t>
      </w:r>
    </w:p>
    <w:p w14:paraId="3D68C39F" w14:textId="77777777" w:rsidR="0019679D" w:rsidRPr="000A4A6E" w:rsidRDefault="001C4B47" w:rsidP="000A4A6E">
      <w:pPr>
        <w:pStyle w:val="Akapitzlist"/>
        <w:numPr>
          <w:ilvl w:val="0"/>
          <w:numId w:val="13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po stronie Wykonawcy:</w:t>
      </w:r>
    </w:p>
    <w:p w14:paraId="770C0637" w14:textId="6B92D15D" w:rsidR="0019679D" w:rsidRPr="000A4A6E" w:rsidRDefault="00090B22" w:rsidP="000A4A6E">
      <w:pPr>
        <w:pStyle w:val="Bezodstpw2"/>
        <w:spacing w:line="360" w:lineRule="auto"/>
        <w:ind w:left="720"/>
        <w:jc w:val="both"/>
        <w:rPr>
          <w:color w:val="000000"/>
          <w:sz w:val="24"/>
          <w:szCs w:val="24"/>
          <w:lang w:val="en-GB"/>
        </w:rPr>
      </w:pPr>
      <w:r w:rsidRPr="000A4A6E">
        <w:rPr>
          <w:rStyle w:val="apple-converted-space"/>
          <w:rFonts w:cs="Calibri"/>
          <w:sz w:val="24"/>
          <w:szCs w:val="24"/>
          <w:highlight w:val="yellow"/>
          <w:shd w:val="clear" w:color="auto" w:fill="FFFFFF"/>
          <w:lang w:val="en-GB"/>
        </w:rPr>
        <w:t>………………………………</w:t>
      </w:r>
      <w:proofErr w:type="gramStart"/>
      <w:r w:rsidRPr="000A4A6E">
        <w:rPr>
          <w:rStyle w:val="apple-converted-space"/>
          <w:rFonts w:cs="Calibri"/>
          <w:sz w:val="24"/>
          <w:szCs w:val="24"/>
          <w:highlight w:val="yellow"/>
          <w:shd w:val="clear" w:color="auto" w:fill="FFFFFF"/>
          <w:lang w:val="en-GB"/>
        </w:rPr>
        <w:t>…..</w:t>
      </w:r>
      <w:proofErr w:type="gramEnd"/>
      <w:r w:rsidRPr="000A4A6E">
        <w:rPr>
          <w:rStyle w:val="apple-converted-space"/>
          <w:rFonts w:cs="Calibri"/>
          <w:sz w:val="24"/>
          <w:szCs w:val="24"/>
          <w:shd w:val="clear" w:color="auto" w:fill="FFFFFF"/>
          <w:lang w:val="en-GB"/>
        </w:rPr>
        <w:t>t</w:t>
      </w:r>
      <w:r w:rsidR="00CC5009" w:rsidRPr="000A4A6E">
        <w:rPr>
          <w:rStyle w:val="apple-converted-space"/>
          <w:rFonts w:cs="Calibri"/>
          <w:sz w:val="24"/>
          <w:szCs w:val="24"/>
          <w:shd w:val="clear" w:color="auto" w:fill="FFFFFF"/>
          <w:lang w:val="en-GB"/>
        </w:rPr>
        <w:t>el:</w:t>
      </w:r>
      <w:r w:rsidR="00CC5009" w:rsidRPr="000A4A6E">
        <w:rPr>
          <w:rStyle w:val="apple-converted-space"/>
          <w:rFonts w:cs="Calibri"/>
          <w:sz w:val="24"/>
          <w:szCs w:val="24"/>
          <w:highlight w:val="yellow"/>
          <w:shd w:val="clear" w:color="auto" w:fill="FFFFFF"/>
          <w:lang w:val="en-GB"/>
        </w:rPr>
        <w:t xml:space="preserve"> </w:t>
      </w:r>
      <w:r w:rsidRPr="000A4A6E">
        <w:rPr>
          <w:rStyle w:val="apple-converted-space"/>
          <w:rFonts w:cs="Calibri"/>
          <w:sz w:val="24"/>
          <w:szCs w:val="24"/>
          <w:highlight w:val="yellow"/>
          <w:shd w:val="clear" w:color="auto" w:fill="FFFFFF"/>
          <w:lang w:val="en-GB"/>
        </w:rPr>
        <w:t>……………………</w:t>
      </w:r>
      <w:proofErr w:type="gramStart"/>
      <w:r w:rsidRPr="000A4A6E">
        <w:rPr>
          <w:rStyle w:val="apple-converted-space"/>
          <w:rFonts w:cs="Calibri"/>
          <w:sz w:val="24"/>
          <w:szCs w:val="24"/>
          <w:highlight w:val="yellow"/>
          <w:shd w:val="clear" w:color="auto" w:fill="FFFFFF"/>
          <w:lang w:val="en-GB"/>
        </w:rPr>
        <w:t>…..</w:t>
      </w:r>
      <w:proofErr w:type="gramEnd"/>
      <w:r w:rsidRPr="000A4A6E">
        <w:rPr>
          <w:rStyle w:val="apple-converted-space"/>
          <w:rFonts w:cs="Calibri"/>
          <w:sz w:val="24"/>
          <w:szCs w:val="24"/>
          <w:highlight w:val="yellow"/>
          <w:shd w:val="clear" w:color="auto" w:fill="FFFFFF"/>
          <w:lang w:val="en-GB"/>
        </w:rPr>
        <w:t>,</w:t>
      </w:r>
      <w:r w:rsidRPr="000A4A6E">
        <w:rPr>
          <w:rStyle w:val="apple-converted-space"/>
          <w:rFonts w:cs="Calibri"/>
          <w:sz w:val="24"/>
          <w:szCs w:val="24"/>
          <w:shd w:val="clear" w:color="auto" w:fill="FFFFFF"/>
          <w:lang w:val="en-GB"/>
        </w:rPr>
        <w:t xml:space="preserve"> </w:t>
      </w:r>
      <w:r w:rsidR="00CC5009" w:rsidRPr="000A4A6E">
        <w:rPr>
          <w:color w:val="000000"/>
          <w:sz w:val="24"/>
          <w:szCs w:val="24"/>
          <w:lang w:val="en-GB"/>
        </w:rPr>
        <w:t xml:space="preserve">email </w:t>
      </w:r>
      <w:r w:rsidRPr="000A4A6E">
        <w:rPr>
          <w:color w:val="000000"/>
          <w:sz w:val="24"/>
          <w:szCs w:val="24"/>
          <w:highlight w:val="yellow"/>
          <w:lang w:val="en-GB"/>
        </w:rPr>
        <w:t>…………………….</w:t>
      </w:r>
    </w:p>
    <w:p w14:paraId="1AF6D284" w14:textId="21239A25" w:rsidR="00197BB1" w:rsidRPr="000A4A6E" w:rsidRDefault="001C4B47" w:rsidP="000A4A6E">
      <w:pPr>
        <w:pStyle w:val="Standarduser"/>
        <w:widowControl/>
        <w:numPr>
          <w:ilvl w:val="0"/>
          <w:numId w:val="33"/>
        </w:numPr>
        <w:spacing w:line="360" w:lineRule="auto"/>
        <w:ind w:left="284" w:hanging="284"/>
        <w:rPr>
          <w:rFonts w:ascii="Calibri" w:hAnsi="Calibri" w:cs="Calibri"/>
          <w:color w:val="000000"/>
        </w:rPr>
      </w:pPr>
      <w:r w:rsidRPr="000A4A6E">
        <w:rPr>
          <w:rFonts w:ascii="Calibri" w:hAnsi="Calibri" w:cs="Calibri"/>
          <w:color w:val="000000"/>
        </w:rPr>
        <w:t xml:space="preserve">Jakość wykonywanych przez </w:t>
      </w:r>
      <w:r w:rsidR="00E273C2" w:rsidRPr="000A4A6E">
        <w:rPr>
          <w:rFonts w:ascii="Calibri" w:hAnsi="Calibri" w:cs="Calibri"/>
          <w:color w:val="000000"/>
        </w:rPr>
        <w:t>Wykonawcę</w:t>
      </w:r>
      <w:r w:rsidRPr="000A4A6E">
        <w:rPr>
          <w:rFonts w:ascii="Calibri" w:hAnsi="Calibri" w:cs="Calibri"/>
          <w:color w:val="000000"/>
        </w:rPr>
        <w:t xml:space="preserve"> usług kontrolowana będzie na bieżąco przez </w:t>
      </w:r>
      <w:r w:rsidR="00D6330B" w:rsidRPr="000A4A6E">
        <w:rPr>
          <w:rFonts w:ascii="Calibri" w:hAnsi="Calibri" w:cs="Calibri"/>
          <w:color w:val="000000"/>
        </w:rPr>
        <w:t>Zamawiającego</w:t>
      </w:r>
      <w:r w:rsidRPr="000A4A6E">
        <w:rPr>
          <w:rFonts w:ascii="Calibri" w:hAnsi="Calibri" w:cs="Calibri"/>
          <w:color w:val="000000"/>
        </w:rPr>
        <w:t xml:space="preserve">. </w:t>
      </w:r>
      <w:r w:rsidR="00197BB1" w:rsidRPr="000A4A6E">
        <w:rPr>
          <w:rFonts w:ascii="Calibri" w:hAnsi="Calibri" w:cs="Calibri"/>
          <w:color w:val="000000"/>
        </w:rPr>
        <w:t xml:space="preserve">W przypadku stwierdzenia niewykonania lub nienależytego wykonania usług </w:t>
      </w:r>
      <w:r w:rsidR="00E273C2" w:rsidRPr="000A4A6E">
        <w:rPr>
          <w:rFonts w:ascii="Calibri" w:hAnsi="Calibri" w:cs="Calibri"/>
          <w:color w:val="000000"/>
        </w:rPr>
        <w:t>Wykonawca</w:t>
      </w:r>
      <w:r w:rsidR="00197BB1" w:rsidRPr="000A4A6E">
        <w:rPr>
          <w:rFonts w:ascii="Calibri" w:hAnsi="Calibri" w:cs="Calibri"/>
          <w:color w:val="000000"/>
        </w:rPr>
        <w:t xml:space="preserve"> zobowiązany jest do niezwłocznego usunięcia skutków zaniedbań, nie później jednak niż </w:t>
      </w:r>
      <w:r w:rsidR="00197BB1" w:rsidRPr="000A4A6E">
        <w:rPr>
          <w:rFonts w:ascii="Calibri" w:hAnsi="Calibri" w:cs="Calibri"/>
          <w:b/>
          <w:bCs/>
          <w:color w:val="000000"/>
        </w:rPr>
        <w:t>w ciągu 24 godzin</w:t>
      </w:r>
      <w:r w:rsidR="00197BB1" w:rsidRPr="000A4A6E">
        <w:rPr>
          <w:rFonts w:ascii="Calibri" w:hAnsi="Calibri" w:cs="Calibri"/>
          <w:color w:val="000000"/>
        </w:rPr>
        <w:t xml:space="preserve">, licząc od godziny zgłoszenia przesłanego przez </w:t>
      </w:r>
      <w:r w:rsidR="00D6330B" w:rsidRPr="000A4A6E">
        <w:rPr>
          <w:rFonts w:ascii="Calibri" w:hAnsi="Calibri" w:cs="Calibri"/>
          <w:color w:val="000000"/>
        </w:rPr>
        <w:t>Zamawiającego</w:t>
      </w:r>
      <w:r w:rsidR="00197BB1" w:rsidRPr="000A4A6E">
        <w:rPr>
          <w:rFonts w:ascii="Calibri" w:hAnsi="Calibri" w:cs="Calibri"/>
          <w:color w:val="000000"/>
        </w:rPr>
        <w:t xml:space="preserve"> drogą elektroniczną</w:t>
      </w:r>
      <w:r w:rsidR="004E05F3" w:rsidRPr="000A4A6E">
        <w:rPr>
          <w:rFonts w:ascii="Calibri" w:hAnsi="Calibri" w:cs="Calibri"/>
          <w:color w:val="000000"/>
        </w:rPr>
        <w:t>.</w:t>
      </w:r>
    </w:p>
    <w:p w14:paraId="6B262118" w14:textId="04756E80" w:rsidR="0019679D" w:rsidRPr="000A4A6E" w:rsidRDefault="00E273C2" w:rsidP="000A4A6E">
      <w:pPr>
        <w:pStyle w:val="Standarduser"/>
        <w:widowControl/>
        <w:numPr>
          <w:ilvl w:val="0"/>
          <w:numId w:val="33"/>
        </w:numPr>
        <w:spacing w:line="360" w:lineRule="auto"/>
        <w:ind w:left="284" w:hanging="284"/>
        <w:rPr>
          <w:rFonts w:ascii="Calibri" w:hAnsi="Calibri" w:cs="Calibri"/>
          <w:color w:val="000000"/>
        </w:rPr>
      </w:pPr>
      <w:r w:rsidRPr="000A4A6E">
        <w:rPr>
          <w:rFonts w:ascii="Calibri" w:hAnsi="Calibri" w:cs="Calibri"/>
          <w:color w:val="000000"/>
        </w:rPr>
        <w:t>Wykonawca</w:t>
      </w:r>
      <w:r w:rsidR="001C4B47" w:rsidRPr="000A4A6E">
        <w:rPr>
          <w:rFonts w:ascii="Calibri" w:hAnsi="Calibri" w:cs="Calibri"/>
          <w:color w:val="000000"/>
        </w:rPr>
        <w:t xml:space="preserve"> zobowiązany jest potwierdzić drogą elektroniczną na adres pracownika, który wysłał zgłoszenie, przyjęcie zgłoszenia w terminie 1 roboczogodziny.</w:t>
      </w:r>
    </w:p>
    <w:p w14:paraId="30D097A5" w14:textId="5C597A22" w:rsidR="0019679D" w:rsidRPr="000A4A6E" w:rsidRDefault="001C4B47" w:rsidP="000A4A6E">
      <w:pPr>
        <w:pStyle w:val="Standarduser"/>
        <w:widowControl/>
        <w:numPr>
          <w:ilvl w:val="0"/>
          <w:numId w:val="33"/>
        </w:numPr>
        <w:spacing w:line="360" w:lineRule="auto"/>
        <w:ind w:left="284" w:hanging="284"/>
        <w:rPr>
          <w:rFonts w:ascii="Calibri" w:hAnsi="Calibri" w:cs="Calibri"/>
          <w:color w:val="000000"/>
        </w:rPr>
      </w:pPr>
      <w:r w:rsidRPr="000A4A6E">
        <w:rPr>
          <w:rFonts w:ascii="Calibri" w:hAnsi="Calibri" w:cs="Calibri"/>
          <w:color w:val="000000"/>
        </w:rPr>
        <w:t xml:space="preserve">W przypadku braku potwierdzenia przez </w:t>
      </w:r>
      <w:r w:rsidR="00E273C2" w:rsidRPr="000A4A6E">
        <w:rPr>
          <w:rFonts w:ascii="Calibri" w:hAnsi="Calibri" w:cs="Calibri"/>
          <w:color w:val="000000"/>
        </w:rPr>
        <w:t>Wykonawcę</w:t>
      </w:r>
      <w:r w:rsidRPr="000A4A6E">
        <w:rPr>
          <w:rFonts w:ascii="Calibri" w:hAnsi="Calibri" w:cs="Calibri"/>
          <w:color w:val="000000"/>
        </w:rPr>
        <w:t xml:space="preserve"> przyjęcia zgłoszenia w terminie określonym w ust. 2 Umowy, zgłoszenie uznaje się za potwierdzone w terminie wysłania zgłoszenia.</w:t>
      </w:r>
    </w:p>
    <w:p w14:paraId="4D566D95" w14:textId="7614DDCD" w:rsidR="0019679D" w:rsidRPr="000A4A6E" w:rsidRDefault="00E273C2" w:rsidP="000A4A6E">
      <w:pPr>
        <w:pStyle w:val="Standarduser"/>
        <w:widowControl/>
        <w:numPr>
          <w:ilvl w:val="0"/>
          <w:numId w:val="33"/>
        </w:numPr>
        <w:spacing w:line="360" w:lineRule="auto"/>
        <w:ind w:left="284" w:hanging="284"/>
        <w:rPr>
          <w:rFonts w:ascii="Calibri" w:hAnsi="Calibri" w:cs="Calibri"/>
          <w:color w:val="000000"/>
        </w:rPr>
      </w:pPr>
      <w:r w:rsidRPr="000A4A6E">
        <w:rPr>
          <w:rFonts w:ascii="Calibri" w:hAnsi="Calibri" w:cs="Calibri"/>
          <w:color w:val="000000"/>
        </w:rPr>
        <w:t>Wykonawca</w:t>
      </w:r>
      <w:r w:rsidR="001C4B47" w:rsidRPr="000A4A6E">
        <w:rPr>
          <w:rFonts w:ascii="Calibri" w:hAnsi="Calibri" w:cs="Calibri"/>
          <w:color w:val="000000"/>
        </w:rPr>
        <w:t xml:space="preserve"> niezwłocznie informuje </w:t>
      </w:r>
      <w:r w:rsidR="00D6330B" w:rsidRPr="000A4A6E">
        <w:rPr>
          <w:rFonts w:ascii="Calibri" w:hAnsi="Calibri" w:cs="Calibri"/>
          <w:color w:val="000000"/>
        </w:rPr>
        <w:t>Zamawiającego</w:t>
      </w:r>
      <w:r w:rsidR="001C4B47" w:rsidRPr="000A4A6E">
        <w:rPr>
          <w:rFonts w:ascii="Calibri" w:hAnsi="Calibri" w:cs="Calibri"/>
          <w:color w:val="000000"/>
        </w:rPr>
        <w:t xml:space="preserve"> o usunięciu stwierdzonych </w:t>
      </w:r>
      <w:proofErr w:type="gramStart"/>
      <w:r w:rsidR="00197BB1" w:rsidRPr="000A4A6E">
        <w:rPr>
          <w:rFonts w:ascii="Calibri" w:hAnsi="Calibri" w:cs="Calibri"/>
          <w:color w:val="000000"/>
        </w:rPr>
        <w:t xml:space="preserve">zaniedbań,  </w:t>
      </w:r>
      <w:r w:rsidR="001C4B47" w:rsidRPr="000A4A6E">
        <w:rPr>
          <w:rFonts w:ascii="Calibri" w:hAnsi="Calibri" w:cs="Calibri"/>
          <w:color w:val="000000"/>
        </w:rPr>
        <w:t xml:space="preserve"> </w:t>
      </w:r>
      <w:proofErr w:type="gramEnd"/>
      <w:r w:rsidR="001C4B47" w:rsidRPr="000A4A6E">
        <w:rPr>
          <w:rFonts w:ascii="Calibri" w:hAnsi="Calibri" w:cs="Calibri"/>
          <w:color w:val="000000"/>
        </w:rPr>
        <w:t xml:space="preserve"> </w:t>
      </w:r>
      <w:r w:rsidR="000070F8" w:rsidRPr="000A4A6E">
        <w:rPr>
          <w:rFonts w:ascii="Calibri" w:hAnsi="Calibri" w:cs="Calibri"/>
          <w:color w:val="000000"/>
        </w:rPr>
        <w:t xml:space="preserve">          </w:t>
      </w:r>
      <w:r w:rsidR="001C4B47" w:rsidRPr="000A4A6E">
        <w:rPr>
          <w:rFonts w:ascii="Calibri" w:hAnsi="Calibri" w:cs="Calibri"/>
          <w:color w:val="000000"/>
        </w:rPr>
        <w:t>o których mowa w ust. 2 Umowy drogą elektroniczną.</w:t>
      </w:r>
    </w:p>
    <w:p w14:paraId="07B6C267" w14:textId="73A48C7A" w:rsidR="0019679D" w:rsidRPr="000A4A6E" w:rsidRDefault="00E273C2" w:rsidP="000A4A6E">
      <w:pPr>
        <w:pStyle w:val="Akapitzlist"/>
        <w:numPr>
          <w:ilvl w:val="0"/>
          <w:numId w:val="33"/>
        </w:numPr>
        <w:spacing w:line="360" w:lineRule="auto"/>
        <w:ind w:left="284" w:hanging="284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Wykonawca</w:t>
      </w:r>
      <w:r w:rsidR="001C4B47" w:rsidRPr="000A4A6E">
        <w:rPr>
          <w:color w:val="000000"/>
          <w:sz w:val="24"/>
          <w:szCs w:val="24"/>
        </w:rPr>
        <w:t xml:space="preserve"> ponosi całkowitą odpowiedzialność za prawidłowe wykonanie przedmiotowych usług oraz ponosi odpowiedzialność cywilną i karną za ewentualne niewłaściwe lub niezgodne   z przepisami wykonanie usług.</w:t>
      </w:r>
    </w:p>
    <w:p w14:paraId="094C91A8" w14:textId="54716939" w:rsidR="0019679D" w:rsidRPr="000A4A6E" w:rsidRDefault="001C4B47" w:rsidP="000A4A6E">
      <w:pPr>
        <w:pStyle w:val="Akapitzlist"/>
        <w:numPr>
          <w:ilvl w:val="0"/>
          <w:numId w:val="33"/>
        </w:numPr>
        <w:spacing w:line="360" w:lineRule="auto"/>
        <w:ind w:left="284" w:hanging="284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Od terminu zawarcia niniejszej umowy </w:t>
      </w:r>
      <w:r w:rsidR="00E273C2" w:rsidRPr="000A4A6E">
        <w:rPr>
          <w:color w:val="000000"/>
          <w:sz w:val="24"/>
          <w:szCs w:val="24"/>
        </w:rPr>
        <w:t>Wykonawca</w:t>
      </w:r>
      <w:r w:rsidRPr="000A4A6E">
        <w:rPr>
          <w:color w:val="000000"/>
          <w:sz w:val="24"/>
          <w:szCs w:val="24"/>
        </w:rPr>
        <w:t xml:space="preserve"> odpowiada za wszelkie szkody wynikłe        </w:t>
      </w:r>
      <w:r w:rsidR="000070F8" w:rsidRPr="000A4A6E">
        <w:rPr>
          <w:color w:val="000000"/>
          <w:sz w:val="24"/>
          <w:szCs w:val="24"/>
        </w:rPr>
        <w:t xml:space="preserve"> </w:t>
      </w:r>
      <w:r w:rsidRPr="000A4A6E">
        <w:rPr>
          <w:color w:val="000000"/>
          <w:sz w:val="24"/>
          <w:szCs w:val="24"/>
        </w:rPr>
        <w:t>w związku z realizacją postanowień umowy.</w:t>
      </w:r>
    </w:p>
    <w:p w14:paraId="597CA243" w14:textId="48E1AE8C" w:rsidR="0019679D" w:rsidRPr="000A4A6E" w:rsidRDefault="001C4B47" w:rsidP="000A4A6E">
      <w:pPr>
        <w:pStyle w:val="Nagwek1"/>
        <w:spacing w:after="240" w:line="360" w:lineRule="auto"/>
        <w:rPr>
          <w:rFonts w:ascii="Calibri" w:hAnsi="Calibri" w:cs="Calibri"/>
          <w:sz w:val="24"/>
          <w:szCs w:val="24"/>
        </w:rPr>
      </w:pPr>
      <w:r w:rsidRPr="000A4A6E">
        <w:rPr>
          <w:rFonts w:ascii="Calibri" w:hAnsi="Calibri" w:cs="Calibri"/>
          <w:b/>
          <w:bCs/>
          <w:color w:val="000000"/>
          <w:sz w:val="24"/>
          <w:szCs w:val="24"/>
        </w:rPr>
        <w:t xml:space="preserve">§ </w:t>
      </w:r>
      <w:r w:rsidR="00611FCE" w:rsidRPr="000A4A6E">
        <w:rPr>
          <w:rFonts w:ascii="Calibri" w:hAnsi="Calibri" w:cs="Calibri"/>
          <w:b/>
          <w:bCs/>
          <w:color w:val="000000"/>
          <w:sz w:val="24"/>
          <w:szCs w:val="24"/>
        </w:rPr>
        <w:t>8</w:t>
      </w:r>
      <w:r w:rsidRPr="000A4A6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A4A6E">
        <w:rPr>
          <w:rFonts w:ascii="Calibri" w:hAnsi="Calibri" w:cs="Calibri"/>
          <w:b/>
          <w:bCs/>
          <w:color w:val="000000"/>
          <w:sz w:val="24"/>
          <w:szCs w:val="24"/>
        </w:rPr>
        <w:t>Odstąpienie od umowy.</w:t>
      </w:r>
    </w:p>
    <w:p w14:paraId="1D69C214" w14:textId="096BE99D" w:rsidR="0019679D" w:rsidRPr="000A4A6E" w:rsidRDefault="00E2277F" w:rsidP="000A4A6E">
      <w:pPr>
        <w:pStyle w:val="Akapitzlist"/>
        <w:numPr>
          <w:ilvl w:val="0"/>
          <w:numId w:val="29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Zamawiającemu</w:t>
      </w:r>
      <w:r w:rsidR="001C4B47" w:rsidRPr="000A4A6E">
        <w:rPr>
          <w:color w:val="000000"/>
          <w:sz w:val="24"/>
          <w:szCs w:val="24"/>
        </w:rPr>
        <w:t xml:space="preserve"> przysługuje prawo natychmiastowego odstąpienia od </w:t>
      </w:r>
      <w:r w:rsidR="00EA0AEC" w:rsidRPr="000A4A6E">
        <w:rPr>
          <w:color w:val="000000"/>
          <w:sz w:val="24"/>
          <w:szCs w:val="24"/>
        </w:rPr>
        <w:t>umowy:</w:t>
      </w:r>
    </w:p>
    <w:p w14:paraId="7D4735A8" w14:textId="7F469AE5" w:rsidR="0019679D" w:rsidRPr="000A4A6E" w:rsidRDefault="001C4B47" w:rsidP="000A4A6E">
      <w:pPr>
        <w:pStyle w:val="Akapitzlist"/>
        <w:numPr>
          <w:ilvl w:val="0"/>
          <w:numId w:val="30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gdy </w:t>
      </w:r>
      <w:r w:rsidR="00E273C2" w:rsidRPr="000A4A6E">
        <w:rPr>
          <w:color w:val="000000"/>
          <w:sz w:val="24"/>
          <w:szCs w:val="24"/>
        </w:rPr>
        <w:t>Wykonawca</w:t>
      </w:r>
      <w:r w:rsidRPr="000A4A6E">
        <w:rPr>
          <w:color w:val="000000"/>
          <w:sz w:val="24"/>
          <w:szCs w:val="24"/>
        </w:rPr>
        <w:t xml:space="preserve">, bez uzasadnionych przyczyn, mimo pisemnego wezwania </w:t>
      </w:r>
      <w:r w:rsidR="00E2277F" w:rsidRPr="000A4A6E">
        <w:rPr>
          <w:color w:val="000000"/>
          <w:sz w:val="24"/>
          <w:szCs w:val="24"/>
        </w:rPr>
        <w:t>Zamawiającego</w:t>
      </w:r>
      <w:r w:rsidRPr="000A4A6E">
        <w:rPr>
          <w:color w:val="000000"/>
          <w:sz w:val="24"/>
          <w:szCs w:val="24"/>
        </w:rPr>
        <w:t>, nie rozpoczął realizacji przedmiotu umowy;</w:t>
      </w:r>
    </w:p>
    <w:p w14:paraId="2FE2574F" w14:textId="74C4F6FA" w:rsidR="0019679D" w:rsidRPr="000A4A6E" w:rsidRDefault="001C4B47" w:rsidP="000A4A6E">
      <w:pPr>
        <w:pStyle w:val="Akapitzlist"/>
        <w:numPr>
          <w:ilvl w:val="0"/>
          <w:numId w:val="30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gdy </w:t>
      </w:r>
      <w:r w:rsidR="00E273C2" w:rsidRPr="000A4A6E">
        <w:rPr>
          <w:color w:val="000000"/>
          <w:sz w:val="24"/>
          <w:szCs w:val="24"/>
        </w:rPr>
        <w:t>Wykonawca</w:t>
      </w:r>
      <w:r w:rsidRPr="000A4A6E">
        <w:rPr>
          <w:color w:val="000000"/>
          <w:sz w:val="24"/>
          <w:szCs w:val="24"/>
        </w:rPr>
        <w:t xml:space="preserve"> przerwał, bez uzgodnienia z </w:t>
      </w:r>
      <w:r w:rsidR="00E2277F" w:rsidRPr="000A4A6E">
        <w:rPr>
          <w:color w:val="000000"/>
          <w:sz w:val="24"/>
          <w:szCs w:val="24"/>
        </w:rPr>
        <w:t>Zamawiającym</w:t>
      </w:r>
      <w:r w:rsidRPr="000A4A6E">
        <w:rPr>
          <w:color w:val="000000"/>
          <w:sz w:val="24"/>
          <w:szCs w:val="24"/>
        </w:rPr>
        <w:t xml:space="preserve">, realizację przedmiotu umowy </w:t>
      </w:r>
      <w:r w:rsidR="00B07AE2">
        <w:rPr>
          <w:color w:val="000000"/>
          <w:sz w:val="24"/>
          <w:szCs w:val="24"/>
        </w:rPr>
        <w:br/>
      </w:r>
      <w:r w:rsidRPr="000A4A6E">
        <w:rPr>
          <w:color w:val="000000"/>
          <w:sz w:val="24"/>
          <w:szCs w:val="24"/>
        </w:rPr>
        <w:t>i przerwa ta trwa łącznie nieprzerwanie dłużej niż 8 godzin;</w:t>
      </w:r>
    </w:p>
    <w:p w14:paraId="193C2D1F" w14:textId="0062E7A4" w:rsidR="0019679D" w:rsidRPr="000A4A6E" w:rsidRDefault="001C4B47" w:rsidP="000A4A6E">
      <w:pPr>
        <w:pStyle w:val="Akapitzlist"/>
        <w:numPr>
          <w:ilvl w:val="0"/>
          <w:numId w:val="30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gdy </w:t>
      </w:r>
      <w:r w:rsidR="00E273C2" w:rsidRPr="000A4A6E">
        <w:rPr>
          <w:color w:val="000000"/>
          <w:sz w:val="24"/>
          <w:szCs w:val="24"/>
        </w:rPr>
        <w:t>Wykonawca</w:t>
      </w:r>
      <w:r w:rsidRPr="000A4A6E">
        <w:rPr>
          <w:color w:val="000000"/>
          <w:sz w:val="24"/>
          <w:szCs w:val="24"/>
        </w:rPr>
        <w:t xml:space="preserve">, mimo zgłoszenia mu na piśmie przez </w:t>
      </w:r>
      <w:r w:rsidR="00E2277F" w:rsidRPr="000A4A6E">
        <w:rPr>
          <w:color w:val="000000"/>
          <w:sz w:val="24"/>
          <w:szCs w:val="24"/>
        </w:rPr>
        <w:t>Zamawiającego</w:t>
      </w:r>
      <w:r w:rsidRPr="000A4A6E">
        <w:rPr>
          <w:color w:val="000000"/>
          <w:sz w:val="24"/>
          <w:szCs w:val="24"/>
        </w:rPr>
        <w:t>, wezwania do realizacji umowy zgodnie z warunkami umowy, realizuje ją wbrew uzgodnieniom umownym lub zaniedbując zobowiązania umowne;</w:t>
      </w:r>
    </w:p>
    <w:p w14:paraId="349BB350" w14:textId="7873D863" w:rsidR="0019679D" w:rsidRPr="000A4A6E" w:rsidRDefault="001C4B47" w:rsidP="000A4A6E">
      <w:pPr>
        <w:pStyle w:val="Akapitzlist"/>
        <w:numPr>
          <w:ilvl w:val="0"/>
          <w:numId w:val="30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w przypadku utraty przez </w:t>
      </w:r>
      <w:r w:rsidR="00E273C2" w:rsidRPr="000A4A6E">
        <w:rPr>
          <w:color w:val="000000"/>
          <w:sz w:val="24"/>
          <w:szCs w:val="24"/>
        </w:rPr>
        <w:t>Wykonawcę</w:t>
      </w:r>
      <w:r w:rsidRPr="000A4A6E">
        <w:rPr>
          <w:color w:val="000000"/>
          <w:sz w:val="24"/>
          <w:szCs w:val="24"/>
        </w:rPr>
        <w:t xml:space="preserve"> możliwości prowadzenia działalności objętej przedmiotem umowy;</w:t>
      </w:r>
    </w:p>
    <w:p w14:paraId="543ACE9E" w14:textId="2C7E2771" w:rsidR="0019679D" w:rsidRPr="000A4A6E" w:rsidRDefault="001C4B47" w:rsidP="000A4A6E">
      <w:pPr>
        <w:pStyle w:val="Akapitzlist"/>
        <w:numPr>
          <w:ilvl w:val="0"/>
          <w:numId w:val="31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lastRenderedPageBreak/>
        <w:t xml:space="preserve">W przypadku odstąpienia od umowy, </w:t>
      </w:r>
      <w:r w:rsidR="00E273C2" w:rsidRPr="000A4A6E">
        <w:rPr>
          <w:color w:val="000000"/>
          <w:sz w:val="24"/>
          <w:szCs w:val="24"/>
        </w:rPr>
        <w:t>Wykonawca</w:t>
      </w:r>
      <w:r w:rsidRPr="000A4A6E">
        <w:rPr>
          <w:color w:val="000000"/>
          <w:sz w:val="24"/>
          <w:szCs w:val="24"/>
        </w:rPr>
        <w:t xml:space="preserve"> może żądać wyłącznie wynagrodzenia należnego z tytułu należycie wykonanych postanowień Umowy.</w:t>
      </w:r>
    </w:p>
    <w:p w14:paraId="6F1552F8" w14:textId="77777777" w:rsidR="0019679D" w:rsidRPr="000A4A6E" w:rsidRDefault="001C4B47" w:rsidP="000A4A6E">
      <w:pPr>
        <w:pStyle w:val="Akapitzlist"/>
        <w:numPr>
          <w:ilvl w:val="0"/>
          <w:numId w:val="31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Odstąpienie od umowy winno nastąpić na piśmie i zawierać uzasadnienie.</w:t>
      </w:r>
    </w:p>
    <w:p w14:paraId="11451FD3" w14:textId="25D8F7F5" w:rsidR="0019679D" w:rsidRPr="000A4A6E" w:rsidRDefault="001C4B47" w:rsidP="000A4A6E">
      <w:pPr>
        <w:pStyle w:val="Nagwek1"/>
        <w:spacing w:after="240" w:line="360" w:lineRule="auto"/>
        <w:rPr>
          <w:rFonts w:ascii="Calibri" w:hAnsi="Calibri" w:cs="Calibri"/>
          <w:sz w:val="24"/>
          <w:szCs w:val="24"/>
        </w:rPr>
      </w:pPr>
      <w:r w:rsidRPr="000A4A6E">
        <w:rPr>
          <w:rFonts w:ascii="Calibri" w:hAnsi="Calibri" w:cs="Calibri"/>
          <w:b/>
          <w:bCs/>
          <w:color w:val="000000"/>
          <w:sz w:val="24"/>
          <w:szCs w:val="24"/>
        </w:rPr>
        <w:t xml:space="preserve">§ </w:t>
      </w:r>
      <w:r w:rsidR="00611FCE" w:rsidRPr="000A4A6E">
        <w:rPr>
          <w:rFonts w:ascii="Calibri" w:hAnsi="Calibri" w:cs="Calibri"/>
          <w:b/>
          <w:bCs/>
          <w:color w:val="000000"/>
          <w:sz w:val="24"/>
          <w:szCs w:val="24"/>
        </w:rPr>
        <w:t>9</w:t>
      </w:r>
      <w:r w:rsidRPr="000A4A6E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0A4A6E">
        <w:rPr>
          <w:rFonts w:ascii="Calibri" w:hAnsi="Calibri" w:cs="Calibri"/>
          <w:b/>
          <w:bCs/>
          <w:color w:val="000000"/>
          <w:sz w:val="24"/>
          <w:szCs w:val="24"/>
        </w:rPr>
        <w:t>Rozwiązanie umowy.</w:t>
      </w:r>
    </w:p>
    <w:p w14:paraId="23E2A9E3" w14:textId="77777777" w:rsidR="0019679D" w:rsidRPr="000A4A6E" w:rsidRDefault="001C4B47" w:rsidP="000A4A6E">
      <w:pPr>
        <w:pStyle w:val="Akapitzlist"/>
        <w:numPr>
          <w:ilvl w:val="0"/>
          <w:numId w:val="25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W czasie trwania umowy każda ze Stron może ją wypowiedzieć z zachowaniem miesięcznego okresu wypowiedzenia ze skutkiem na koniec miesiąca kalendarzowego.</w:t>
      </w:r>
    </w:p>
    <w:p w14:paraId="499C20D6" w14:textId="77777777" w:rsidR="0019679D" w:rsidRPr="000A4A6E" w:rsidRDefault="001C4B47" w:rsidP="000A4A6E">
      <w:pPr>
        <w:pStyle w:val="Standarduser"/>
        <w:widowControl/>
        <w:numPr>
          <w:ilvl w:val="0"/>
          <w:numId w:val="17"/>
        </w:numPr>
        <w:spacing w:line="360" w:lineRule="auto"/>
        <w:rPr>
          <w:rFonts w:ascii="Calibri" w:hAnsi="Calibri" w:cs="Calibri"/>
          <w:color w:val="000000"/>
        </w:rPr>
      </w:pPr>
      <w:r w:rsidRPr="000A4A6E">
        <w:rPr>
          <w:rFonts w:ascii="Calibri" w:hAnsi="Calibri" w:cs="Calibri"/>
          <w:color w:val="000000"/>
        </w:rPr>
        <w:t>W przypadku naruszenia istotnych warunków umowy Strony mogą rozwiązać umowę</w:t>
      </w:r>
      <w:r w:rsidR="00946004" w:rsidRPr="000A4A6E">
        <w:rPr>
          <w:rFonts w:ascii="Calibri" w:hAnsi="Calibri" w:cs="Calibri"/>
          <w:color w:val="000000"/>
        </w:rPr>
        <w:t xml:space="preserve"> </w:t>
      </w:r>
      <w:r w:rsidRPr="000A4A6E">
        <w:rPr>
          <w:rFonts w:ascii="Calibri" w:hAnsi="Calibri" w:cs="Calibri"/>
          <w:color w:val="000000"/>
        </w:rPr>
        <w:t>ze skutkiem natychmiastowym.</w:t>
      </w:r>
    </w:p>
    <w:p w14:paraId="05A49480" w14:textId="77777777" w:rsidR="0019679D" w:rsidRPr="000A4A6E" w:rsidRDefault="001C4B47" w:rsidP="000A4A6E">
      <w:pPr>
        <w:pStyle w:val="Standarduser"/>
        <w:widowControl/>
        <w:numPr>
          <w:ilvl w:val="0"/>
          <w:numId w:val="17"/>
        </w:numPr>
        <w:spacing w:line="360" w:lineRule="auto"/>
        <w:rPr>
          <w:rFonts w:ascii="Calibri" w:hAnsi="Calibri" w:cs="Calibri"/>
          <w:color w:val="000000"/>
        </w:rPr>
      </w:pPr>
      <w:r w:rsidRPr="000A4A6E">
        <w:rPr>
          <w:rFonts w:ascii="Calibri" w:hAnsi="Calibri" w:cs="Calibri"/>
          <w:color w:val="000000"/>
        </w:rPr>
        <w:t>Każdorazowo oświadczenie o wypowiedzeniu lub zamiarze rozwiązania umowy wymaga dla swej ważności formy pisemnej.</w:t>
      </w:r>
    </w:p>
    <w:p w14:paraId="15E1B56A" w14:textId="77777777" w:rsidR="0019679D" w:rsidRPr="000A4A6E" w:rsidRDefault="0019679D" w:rsidP="000A4A6E">
      <w:pPr>
        <w:pStyle w:val="Textbodyuser"/>
        <w:spacing w:after="0" w:line="360" w:lineRule="auto"/>
        <w:rPr>
          <w:rFonts w:ascii="Calibri" w:hAnsi="Calibri" w:cs="Calibri"/>
          <w:b/>
          <w:color w:val="000000"/>
        </w:rPr>
      </w:pPr>
    </w:p>
    <w:p w14:paraId="0EF95EDB" w14:textId="04C80037" w:rsidR="0019679D" w:rsidRPr="000A4A6E" w:rsidRDefault="001C4B47" w:rsidP="000A4A6E">
      <w:pPr>
        <w:pStyle w:val="Nagwek1"/>
        <w:spacing w:after="240" w:line="36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0A4A6E">
        <w:rPr>
          <w:rFonts w:ascii="Calibri" w:hAnsi="Calibri" w:cs="Calibri"/>
          <w:b/>
          <w:bCs/>
          <w:color w:val="000000"/>
          <w:sz w:val="24"/>
          <w:szCs w:val="24"/>
        </w:rPr>
        <w:t>§ 1</w:t>
      </w:r>
      <w:r w:rsidR="00611FCE" w:rsidRPr="000A4A6E">
        <w:rPr>
          <w:rFonts w:ascii="Calibri" w:hAnsi="Calibri" w:cs="Calibri"/>
          <w:b/>
          <w:bCs/>
          <w:color w:val="000000"/>
          <w:sz w:val="24"/>
          <w:szCs w:val="24"/>
        </w:rPr>
        <w:t>0</w:t>
      </w:r>
      <w:r w:rsidRPr="000A4A6E">
        <w:rPr>
          <w:rFonts w:ascii="Calibri" w:hAnsi="Calibri" w:cs="Calibri"/>
          <w:b/>
          <w:bCs/>
          <w:color w:val="000000"/>
          <w:sz w:val="24"/>
          <w:szCs w:val="24"/>
        </w:rPr>
        <w:t xml:space="preserve"> Kary umowne</w:t>
      </w:r>
      <w:r w:rsidR="00412ED1" w:rsidRPr="000A4A6E">
        <w:rPr>
          <w:rFonts w:ascii="Calibri" w:hAnsi="Calibri" w:cs="Calibri"/>
          <w:b/>
          <w:bCs/>
          <w:color w:val="000000"/>
          <w:sz w:val="24"/>
          <w:szCs w:val="24"/>
        </w:rPr>
        <w:t>.</w:t>
      </w:r>
    </w:p>
    <w:p w14:paraId="0FB8A5A5" w14:textId="77777777" w:rsidR="0019679D" w:rsidRPr="000A4A6E" w:rsidRDefault="001C4B47" w:rsidP="000A4A6E">
      <w:pPr>
        <w:pStyle w:val="Standard"/>
        <w:numPr>
          <w:ilvl w:val="0"/>
          <w:numId w:val="26"/>
        </w:numPr>
        <w:spacing w:after="0" w:line="360" w:lineRule="auto"/>
        <w:ind w:left="397" w:hanging="340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Strony postanawiają, że formą odszkodowania z tytułu niewykonania lub nienależytego wykonania przedmiotu umowy będą stanowić kary umowne.</w:t>
      </w:r>
    </w:p>
    <w:p w14:paraId="39B75341" w14:textId="57E7B35D" w:rsidR="0019679D" w:rsidRPr="000A4A6E" w:rsidRDefault="00E2277F" w:rsidP="000A4A6E">
      <w:pPr>
        <w:pStyle w:val="Standard"/>
        <w:numPr>
          <w:ilvl w:val="0"/>
          <w:numId w:val="18"/>
        </w:numPr>
        <w:spacing w:after="0" w:line="360" w:lineRule="auto"/>
        <w:ind w:left="397" w:hanging="340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Zamawiający</w:t>
      </w:r>
      <w:r w:rsidR="001C4B47" w:rsidRPr="000A4A6E">
        <w:rPr>
          <w:color w:val="000000"/>
          <w:sz w:val="24"/>
          <w:szCs w:val="24"/>
        </w:rPr>
        <w:t xml:space="preserve"> będzie żądać zapłaty przez </w:t>
      </w:r>
      <w:r w:rsidR="00E273C2" w:rsidRPr="000A4A6E">
        <w:rPr>
          <w:color w:val="000000"/>
          <w:sz w:val="24"/>
          <w:szCs w:val="24"/>
        </w:rPr>
        <w:t>Wykonawcę</w:t>
      </w:r>
      <w:r w:rsidR="001C4B47" w:rsidRPr="000A4A6E">
        <w:rPr>
          <w:color w:val="000000"/>
          <w:sz w:val="24"/>
          <w:szCs w:val="24"/>
        </w:rPr>
        <w:t xml:space="preserve"> następujących kar umownych:</w:t>
      </w:r>
    </w:p>
    <w:p w14:paraId="0B256BBD" w14:textId="489595FD" w:rsidR="00BD7B19" w:rsidRPr="000A4A6E" w:rsidRDefault="00BD7B19" w:rsidP="000A4A6E">
      <w:pPr>
        <w:pStyle w:val="Standard"/>
        <w:numPr>
          <w:ilvl w:val="0"/>
          <w:numId w:val="37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W przypadku rozwiązania umowy przez Zamawiającego lub odstąpienia od umowy </w:t>
      </w:r>
      <w:r w:rsidR="00067091">
        <w:rPr>
          <w:color w:val="000000"/>
          <w:sz w:val="24"/>
          <w:szCs w:val="24"/>
        </w:rPr>
        <w:br/>
      </w:r>
      <w:r w:rsidRPr="000A4A6E">
        <w:rPr>
          <w:color w:val="000000"/>
          <w:sz w:val="24"/>
          <w:szCs w:val="24"/>
        </w:rPr>
        <w:t>z przyczyn, za które wyłączną odpowiedzialność ponosi Wykonawca, Zamawiający uprawniony jest do żądania od Wykonawcy zapłaty kary umownej w wysokości 10% łącznej wartości wynagrodzenia ryczałtowego</w:t>
      </w:r>
      <w:r w:rsidR="002D30C9" w:rsidRPr="000A4A6E">
        <w:rPr>
          <w:color w:val="000000"/>
          <w:sz w:val="24"/>
          <w:szCs w:val="24"/>
        </w:rPr>
        <w:t xml:space="preserve"> o którym mowa w § 3 ust. 1</w:t>
      </w:r>
      <w:r w:rsidRPr="000A4A6E">
        <w:rPr>
          <w:color w:val="000000"/>
          <w:sz w:val="24"/>
          <w:szCs w:val="24"/>
        </w:rPr>
        <w:t>, należnego za cały 36-miesięczny okres obowiązywania niniejszej umowy (tj. stanowiącej równowartość 10% iloczynu miesięcznej stawki ryczałtowej i 36 miesięcy).</w:t>
      </w:r>
    </w:p>
    <w:p w14:paraId="234BFD7B" w14:textId="477667C8" w:rsidR="0019679D" w:rsidRPr="000A4A6E" w:rsidRDefault="00BD7B19" w:rsidP="000A4A6E">
      <w:pPr>
        <w:pStyle w:val="Standard"/>
        <w:numPr>
          <w:ilvl w:val="0"/>
          <w:numId w:val="37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W</w:t>
      </w:r>
      <w:r w:rsidR="001C4B47" w:rsidRPr="000A4A6E">
        <w:rPr>
          <w:color w:val="000000"/>
          <w:sz w:val="24"/>
          <w:szCs w:val="24"/>
        </w:rPr>
        <w:t xml:space="preserve"> wysokości 10 000 zł. w przypadku naruszenia obowiązku zachowania tajemnicy lub przetwarzania danych osobowych, za każdy stwierdzony przypadek naruszenia.</w:t>
      </w:r>
    </w:p>
    <w:p w14:paraId="35481713" w14:textId="567DBE06" w:rsidR="0019679D" w:rsidRPr="000A4A6E" w:rsidRDefault="00E273C2" w:rsidP="000A4A6E">
      <w:pPr>
        <w:pStyle w:val="Akapitzlist"/>
        <w:numPr>
          <w:ilvl w:val="0"/>
          <w:numId w:val="37"/>
        </w:numPr>
        <w:spacing w:after="0" w:line="360" w:lineRule="auto"/>
        <w:rPr>
          <w:sz w:val="24"/>
          <w:szCs w:val="24"/>
        </w:rPr>
      </w:pPr>
      <w:r w:rsidRPr="000A4A6E">
        <w:rPr>
          <w:color w:val="000000"/>
          <w:sz w:val="24"/>
          <w:szCs w:val="24"/>
        </w:rPr>
        <w:t>Wykonawca</w:t>
      </w:r>
      <w:r w:rsidR="001C4B47" w:rsidRPr="000A4A6E">
        <w:rPr>
          <w:color w:val="000000"/>
          <w:sz w:val="24"/>
          <w:szCs w:val="24"/>
        </w:rPr>
        <w:t xml:space="preserve"> ma prawo nalicz</w:t>
      </w:r>
      <w:r w:rsidR="00C03691" w:rsidRPr="000A4A6E">
        <w:rPr>
          <w:color w:val="000000"/>
          <w:sz w:val="24"/>
          <w:szCs w:val="24"/>
        </w:rPr>
        <w:t xml:space="preserve">ania i żądania zapłaty przez </w:t>
      </w:r>
      <w:r w:rsidR="00E2277F" w:rsidRPr="000A4A6E">
        <w:rPr>
          <w:color w:val="000000"/>
          <w:sz w:val="24"/>
          <w:szCs w:val="24"/>
        </w:rPr>
        <w:t>Zamawiającego</w:t>
      </w:r>
      <w:r w:rsidR="001C4B47" w:rsidRPr="000A4A6E">
        <w:rPr>
          <w:color w:val="000000"/>
          <w:sz w:val="24"/>
          <w:szCs w:val="24"/>
        </w:rPr>
        <w:t xml:space="preserve"> kary umownej             w wysokości 10% wynagrodzenia umownego brutto, o którym mowa w § 3 ust. </w:t>
      </w:r>
      <w:r w:rsidR="00EA0AEC" w:rsidRPr="000A4A6E">
        <w:rPr>
          <w:color w:val="000000"/>
          <w:sz w:val="24"/>
          <w:szCs w:val="24"/>
        </w:rPr>
        <w:t>1 Umowy</w:t>
      </w:r>
      <w:r w:rsidR="001C4B47" w:rsidRPr="000A4A6E">
        <w:rPr>
          <w:color w:val="000000"/>
          <w:sz w:val="24"/>
          <w:szCs w:val="24"/>
        </w:rPr>
        <w:t xml:space="preserve">        za odstąpienie od umowy przez </w:t>
      </w:r>
      <w:r w:rsidRPr="000A4A6E">
        <w:rPr>
          <w:color w:val="000000"/>
          <w:sz w:val="24"/>
          <w:szCs w:val="24"/>
        </w:rPr>
        <w:t>Wykonawcę</w:t>
      </w:r>
      <w:r w:rsidR="001C4B47" w:rsidRPr="000A4A6E">
        <w:rPr>
          <w:color w:val="000000"/>
          <w:sz w:val="24"/>
          <w:szCs w:val="24"/>
        </w:rPr>
        <w:t xml:space="preserve"> z przyczyn zależnych i zawinionych przez </w:t>
      </w:r>
      <w:r w:rsidR="00E2277F" w:rsidRPr="000A4A6E">
        <w:rPr>
          <w:color w:val="000000"/>
          <w:sz w:val="24"/>
          <w:szCs w:val="24"/>
        </w:rPr>
        <w:t>Zamawiającego</w:t>
      </w:r>
      <w:r w:rsidR="001C4B47" w:rsidRPr="000A4A6E">
        <w:rPr>
          <w:color w:val="000000"/>
          <w:sz w:val="24"/>
          <w:szCs w:val="24"/>
        </w:rPr>
        <w:t>.</w:t>
      </w:r>
    </w:p>
    <w:p w14:paraId="29AA0101" w14:textId="226E9E94" w:rsidR="0019679D" w:rsidRPr="000A4A6E" w:rsidRDefault="001C4B47" w:rsidP="000A4A6E">
      <w:pPr>
        <w:pStyle w:val="Akapitzlist"/>
        <w:numPr>
          <w:ilvl w:val="0"/>
          <w:numId w:val="37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W przypadku nieterminowej zapłaty należności za </w:t>
      </w:r>
      <w:r w:rsidR="00EA0AEC" w:rsidRPr="000A4A6E">
        <w:rPr>
          <w:color w:val="000000"/>
          <w:sz w:val="24"/>
          <w:szCs w:val="24"/>
        </w:rPr>
        <w:t>realizację przedmiotu</w:t>
      </w:r>
      <w:r w:rsidRPr="000A4A6E">
        <w:rPr>
          <w:color w:val="000000"/>
          <w:sz w:val="24"/>
          <w:szCs w:val="24"/>
        </w:rPr>
        <w:t xml:space="preserve"> umowy, </w:t>
      </w:r>
      <w:r w:rsidR="00E273C2" w:rsidRPr="000A4A6E">
        <w:rPr>
          <w:color w:val="000000"/>
          <w:sz w:val="24"/>
          <w:szCs w:val="24"/>
        </w:rPr>
        <w:t>Wykonawca</w:t>
      </w:r>
      <w:r w:rsidRPr="000A4A6E">
        <w:rPr>
          <w:color w:val="000000"/>
          <w:sz w:val="24"/>
          <w:szCs w:val="24"/>
        </w:rPr>
        <w:t xml:space="preserve"> może naliczać i żądać zapłaty przez </w:t>
      </w:r>
      <w:r w:rsidR="00E2277F" w:rsidRPr="000A4A6E">
        <w:rPr>
          <w:color w:val="000000"/>
          <w:sz w:val="24"/>
          <w:szCs w:val="24"/>
        </w:rPr>
        <w:t>Zamawiającego</w:t>
      </w:r>
      <w:r w:rsidRPr="000A4A6E">
        <w:rPr>
          <w:color w:val="000000"/>
          <w:sz w:val="24"/>
          <w:szCs w:val="24"/>
        </w:rPr>
        <w:t xml:space="preserve"> odsetek ustawowych.</w:t>
      </w:r>
    </w:p>
    <w:p w14:paraId="79F559AD" w14:textId="33A98886" w:rsidR="0019679D" w:rsidRPr="000A4A6E" w:rsidRDefault="00E2277F" w:rsidP="000A4A6E">
      <w:pPr>
        <w:pStyle w:val="Standard"/>
        <w:numPr>
          <w:ilvl w:val="0"/>
          <w:numId w:val="37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Zamawiający</w:t>
      </w:r>
      <w:r w:rsidR="001C4B47" w:rsidRPr="000A4A6E">
        <w:rPr>
          <w:color w:val="000000"/>
          <w:sz w:val="24"/>
          <w:szCs w:val="24"/>
        </w:rPr>
        <w:t xml:space="preserve"> zastrzega sobie prawo do potrącenia naliczonych kar umownych                               z przysługującego </w:t>
      </w:r>
      <w:r w:rsidR="00E273C2" w:rsidRPr="000A4A6E">
        <w:rPr>
          <w:color w:val="000000"/>
          <w:sz w:val="24"/>
          <w:szCs w:val="24"/>
        </w:rPr>
        <w:t>Wykonawcy</w:t>
      </w:r>
      <w:r w:rsidR="001C4B47" w:rsidRPr="000A4A6E">
        <w:rPr>
          <w:color w:val="000000"/>
          <w:sz w:val="24"/>
          <w:szCs w:val="24"/>
        </w:rPr>
        <w:t xml:space="preserve"> wynagrodzenia.</w:t>
      </w:r>
    </w:p>
    <w:p w14:paraId="547E4BA4" w14:textId="3DB2B8A3" w:rsidR="0019679D" w:rsidRPr="000A4A6E" w:rsidRDefault="00E273C2" w:rsidP="000A4A6E">
      <w:pPr>
        <w:pStyle w:val="Standard"/>
        <w:numPr>
          <w:ilvl w:val="0"/>
          <w:numId w:val="37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lastRenderedPageBreak/>
        <w:t>Wykonawca</w:t>
      </w:r>
      <w:r w:rsidR="001C4B47" w:rsidRPr="000A4A6E">
        <w:rPr>
          <w:color w:val="000000"/>
          <w:sz w:val="24"/>
          <w:szCs w:val="24"/>
        </w:rPr>
        <w:t xml:space="preserve"> wyraża zgodę na potrącenie ewentualnych kar umownych z wynagrodzenia          za wykonany przedmiot umowy.</w:t>
      </w:r>
    </w:p>
    <w:p w14:paraId="0C28ADEB" w14:textId="7400D933" w:rsidR="0019679D" w:rsidRPr="000A4A6E" w:rsidRDefault="00E2277F" w:rsidP="000A4A6E">
      <w:pPr>
        <w:pStyle w:val="Standard"/>
        <w:numPr>
          <w:ilvl w:val="0"/>
          <w:numId w:val="37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Zamawiający</w:t>
      </w:r>
      <w:r w:rsidR="001C4B47" w:rsidRPr="000A4A6E">
        <w:rPr>
          <w:color w:val="000000"/>
          <w:sz w:val="24"/>
          <w:szCs w:val="24"/>
        </w:rPr>
        <w:t xml:space="preserve"> zastrzega sobie uprawnienie do dochodzenia odszkodowania w pełnej wysokości szkody, na zasadach określonych w Kodeksie Cywilnym.</w:t>
      </w:r>
      <w:r w:rsidR="001C4B47" w:rsidRPr="000A4A6E">
        <w:rPr>
          <w:color w:val="000000"/>
          <w:sz w:val="24"/>
          <w:szCs w:val="24"/>
        </w:rPr>
        <w:tab/>
      </w:r>
    </w:p>
    <w:p w14:paraId="0FA4D3F6" w14:textId="16557EFC" w:rsidR="0019679D" w:rsidRPr="000A4A6E" w:rsidRDefault="001C4B47" w:rsidP="000A4A6E">
      <w:pPr>
        <w:pStyle w:val="Standard"/>
        <w:numPr>
          <w:ilvl w:val="0"/>
          <w:numId w:val="37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W przypadku niewykonania lub nienależytego wykonania umowy przez </w:t>
      </w:r>
      <w:r w:rsidR="00755ABD" w:rsidRPr="000A4A6E">
        <w:rPr>
          <w:color w:val="000000"/>
          <w:sz w:val="24"/>
          <w:szCs w:val="24"/>
        </w:rPr>
        <w:t>Wykonawcę,</w:t>
      </w:r>
      <w:r w:rsidR="00755ABD">
        <w:rPr>
          <w:color w:val="000000"/>
          <w:sz w:val="24"/>
          <w:szCs w:val="24"/>
        </w:rPr>
        <w:br/>
      </w:r>
      <w:r w:rsidRPr="000A4A6E">
        <w:rPr>
          <w:color w:val="000000"/>
          <w:sz w:val="24"/>
          <w:szCs w:val="24"/>
        </w:rPr>
        <w:t xml:space="preserve">co spowodowało </w:t>
      </w:r>
      <w:r w:rsidR="00E2277F" w:rsidRPr="000A4A6E">
        <w:rPr>
          <w:color w:val="000000"/>
          <w:sz w:val="24"/>
          <w:szCs w:val="24"/>
        </w:rPr>
        <w:t>Zamawiającemu</w:t>
      </w:r>
      <w:r w:rsidRPr="000A4A6E">
        <w:rPr>
          <w:color w:val="000000"/>
          <w:sz w:val="24"/>
          <w:szCs w:val="24"/>
        </w:rPr>
        <w:t xml:space="preserve"> szkodę przewyższającą zastrzeżone w umowie kary umowne, </w:t>
      </w:r>
      <w:r w:rsidR="00E2277F" w:rsidRPr="000A4A6E">
        <w:rPr>
          <w:color w:val="000000"/>
          <w:sz w:val="24"/>
          <w:szCs w:val="24"/>
        </w:rPr>
        <w:t>Zamawiający</w:t>
      </w:r>
      <w:r w:rsidRPr="000A4A6E">
        <w:rPr>
          <w:color w:val="000000"/>
          <w:sz w:val="24"/>
          <w:szCs w:val="24"/>
        </w:rPr>
        <w:t xml:space="preserve"> może dochodzić odszkodowania na zasadach ogólnych.</w:t>
      </w:r>
    </w:p>
    <w:p w14:paraId="416431B3" w14:textId="088D9969" w:rsidR="0019679D" w:rsidRPr="000A4A6E" w:rsidRDefault="001C4B47" w:rsidP="000A4A6E">
      <w:pPr>
        <w:pStyle w:val="Standard"/>
        <w:numPr>
          <w:ilvl w:val="0"/>
          <w:numId w:val="37"/>
        </w:numPr>
        <w:spacing w:after="0"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Zapłata kar umownych nie zwalnia </w:t>
      </w:r>
      <w:r w:rsidR="00E273C2" w:rsidRPr="000A4A6E">
        <w:rPr>
          <w:color w:val="000000"/>
          <w:sz w:val="24"/>
          <w:szCs w:val="24"/>
        </w:rPr>
        <w:t>Wykonawcy</w:t>
      </w:r>
      <w:r w:rsidRPr="000A4A6E">
        <w:rPr>
          <w:color w:val="000000"/>
          <w:sz w:val="24"/>
          <w:szCs w:val="24"/>
        </w:rPr>
        <w:t xml:space="preserve"> z obowiązku wykonania czynności </w:t>
      </w:r>
      <w:r w:rsidRPr="000A4A6E">
        <w:rPr>
          <w:color w:val="000000"/>
          <w:sz w:val="24"/>
          <w:szCs w:val="24"/>
        </w:rPr>
        <w:br/>
        <w:t>niewykonanych lub usunięcia wad przedmiotu umowy wykonanego wadliwie.</w:t>
      </w:r>
    </w:p>
    <w:p w14:paraId="3BD375BF" w14:textId="77777777" w:rsidR="0019679D" w:rsidRPr="000A4A6E" w:rsidRDefault="0019679D" w:rsidP="000A4A6E">
      <w:pPr>
        <w:pStyle w:val="Standard"/>
        <w:spacing w:line="360" w:lineRule="auto"/>
        <w:ind w:left="777"/>
        <w:rPr>
          <w:sz w:val="24"/>
          <w:szCs w:val="24"/>
        </w:rPr>
      </w:pPr>
    </w:p>
    <w:p w14:paraId="3A58F26F" w14:textId="777F1C0D" w:rsidR="0019679D" w:rsidRPr="000A4A6E" w:rsidRDefault="001C4B47" w:rsidP="000A4A6E">
      <w:pPr>
        <w:pStyle w:val="Nagwek1"/>
        <w:spacing w:after="240" w:line="360" w:lineRule="auto"/>
        <w:rPr>
          <w:rFonts w:ascii="Calibri" w:hAnsi="Calibri" w:cs="Calibri"/>
          <w:sz w:val="24"/>
          <w:szCs w:val="24"/>
        </w:rPr>
      </w:pPr>
      <w:r w:rsidRPr="000A4A6E">
        <w:rPr>
          <w:rFonts w:ascii="Calibri" w:hAnsi="Calibri" w:cs="Calibri"/>
          <w:b/>
          <w:bCs/>
          <w:color w:val="000000"/>
          <w:sz w:val="24"/>
          <w:szCs w:val="24"/>
        </w:rPr>
        <w:t>§ 1</w:t>
      </w:r>
      <w:r w:rsidR="00611FCE" w:rsidRPr="000A4A6E">
        <w:rPr>
          <w:rFonts w:ascii="Calibri" w:hAnsi="Calibri" w:cs="Calibri"/>
          <w:b/>
          <w:bCs/>
          <w:color w:val="000000"/>
          <w:sz w:val="24"/>
          <w:szCs w:val="24"/>
        </w:rPr>
        <w:t>1</w:t>
      </w:r>
      <w:r w:rsidRPr="000A4A6E">
        <w:rPr>
          <w:rFonts w:ascii="Calibri" w:hAnsi="Calibri" w:cs="Calibri"/>
          <w:sz w:val="24"/>
          <w:szCs w:val="24"/>
        </w:rPr>
        <w:t xml:space="preserve"> </w:t>
      </w:r>
      <w:r w:rsidRPr="000A4A6E">
        <w:rPr>
          <w:rFonts w:ascii="Calibri" w:hAnsi="Calibri" w:cs="Calibri"/>
          <w:b/>
          <w:bCs/>
          <w:color w:val="000000"/>
          <w:sz w:val="24"/>
          <w:szCs w:val="24"/>
        </w:rPr>
        <w:t>Porozumiewanie się Stron.</w:t>
      </w:r>
    </w:p>
    <w:p w14:paraId="4FCF1CA2" w14:textId="77777777" w:rsidR="00C76FB6" w:rsidRPr="000A4A6E" w:rsidRDefault="00C76FB6" w:rsidP="000A4A6E">
      <w:pPr>
        <w:pStyle w:val="Akapitzlist"/>
        <w:numPr>
          <w:ilvl w:val="0"/>
          <w:numId w:val="39"/>
        </w:numPr>
        <w:spacing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W</w:t>
      </w:r>
      <w:r w:rsidR="001C4B47" w:rsidRPr="000A4A6E">
        <w:rPr>
          <w:color w:val="000000"/>
          <w:sz w:val="24"/>
          <w:szCs w:val="24"/>
        </w:rPr>
        <w:t xml:space="preserve"> prowadzonej korespondencji Strony </w:t>
      </w:r>
      <w:r w:rsidRPr="000A4A6E">
        <w:rPr>
          <w:color w:val="000000"/>
          <w:sz w:val="24"/>
          <w:szCs w:val="24"/>
        </w:rPr>
        <w:t>będą</w:t>
      </w:r>
      <w:r w:rsidR="001C4B47" w:rsidRPr="000A4A6E">
        <w:rPr>
          <w:color w:val="000000"/>
          <w:sz w:val="24"/>
          <w:szCs w:val="24"/>
        </w:rPr>
        <w:t xml:space="preserve"> powoływać się na tytuł umowy oraz jej numer.</w:t>
      </w:r>
    </w:p>
    <w:p w14:paraId="1FA4D45A" w14:textId="77777777" w:rsidR="00C76FB6" w:rsidRPr="000A4A6E" w:rsidRDefault="001C4B47" w:rsidP="000A4A6E">
      <w:pPr>
        <w:pStyle w:val="Akapitzlist"/>
        <w:numPr>
          <w:ilvl w:val="0"/>
          <w:numId w:val="39"/>
        </w:numPr>
        <w:spacing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Za datę otrzymania dokumentów, o których mowa w § 11 ust. 1, Strony uznają odpowiednio: dzień ich wpływu do adresata</w:t>
      </w:r>
      <w:r w:rsidR="00C76FB6" w:rsidRPr="000A4A6E">
        <w:rPr>
          <w:color w:val="000000"/>
          <w:sz w:val="24"/>
          <w:szCs w:val="24"/>
        </w:rPr>
        <w:t>.</w:t>
      </w:r>
    </w:p>
    <w:p w14:paraId="5D18D1C8" w14:textId="3ADF3298" w:rsidR="0019679D" w:rsidRPr="000A4A6E" w:rsidRDefault="00C76FB6" w:rsidP="000A4A6E">
      <w:pPr>
        <w:pStyle w:val="Akapitzlist"/>
        <w:numPr>
          <w:ilvl w:val="0"/>
          <w:numId w:val="39"/>
        </w:numPr>
        <w:spacing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K</w:t>
      </w:r>
      <w:r w:rsidR="001C4B47" w:rsidRPr="000A4A6E">
        <w:rPr>
          <w:color w:val="000000"/>
          <w:sz w:val="24"/>
          <w:szCs w:val="24"/>
        </w:rPr>
        <w:t>orespondencję należy kierować na adres:</w:t>
      </w:r>
    </w:p>
    <w:p w14:paraId="1C34D9A6" w14:textId="181304D5" w:rsidR="0019679D" w:rsidRPr="000A4A6E" w:rsidRDefault="001C4B47" w:rsidP="000A4A6E">
      <w:pPr>
        <w:pStyle w:val="Akapitzlist"/>
        <w:spacing w:line="360" w:lineRule="auto"/>
        <w:ind w:left="360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a) </w:t>
      </w:r>
      <w:r w:rsidR="00E2277F" w:rsidRPr="000A4A6E">
        <w:rPr>
          <w:color w:val="000000"/>
          <w:sz w:val="24"/>
          <w:szCs w:val="24"/>
        </w:rPr>
        <w:t>Zamawiającego</w:t>
      </w:r>
      <w:r w:rsidRPr="000A4A6E">
        <w:rPr>
          <w:color w:val="000000"/>
          <w:sz w:val="24"/>
          <w:szCs w:val="24"/>
        </w:rPr>
        <w:t>:</w:t>
      </w:r>
    </w:p>
    <w:p w14:paraId="328E7B24" w14:textId="77777777" w:rsidR="0019679D" w:rsidRPr="000A4A6E" w:rsidRDefault="001C4B47" w:rsidP="000A4A6E">
      <w:pPr>
        <w:pStyle w:val="Akapitzlist"/>
        <w:spacing w:line="360" w:lineRule="auto"/>
        <w:ind w:left="360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adres: Samodzielny Publiczny Wojewódzki Szpital Chirurgii Urazowej im. dr</w:t>
      </w:r>
      <w:r w:rsidR="000F4384" w:rsidRPr="000A4A6E">
        <w:rPr>
          <w:color w:val="000000"/>
          <w:sz w:val="24"/>
          <w:szCs w:val="24"/>
        </w:rPr>
        <w:t>.</w:t>
      </w:r>
      <w:r w:rsidRPr="000A4A6E">
        <w:rPr>
          <w:color w:val="000000"/>
          <w:sz w:val="24"/>
          <w:szCs w:val="24"/>
        </w:rPr>
        <w:t xml:space="preserve"> Janusza Daaba</w:t>
      </w:r>
      <w:r w:rsidR="00BF2E69" w:rsidRPr="000A4A6E">
        <w:rPr>
          <w:color w:val="000000"/>
          <w:sz w:val="24"/>
          <w:szCs w:val="24"/>
        </w:rPr>
        <w:t xml:space="preserve">               </w:t>
      </w:r>
      <w:r w:rsidRPr="000A4A6E">
        <w:rPr>
          <w:color w:val="000000"/>
          <w:sz w:val="24"/>
          <w:szCs w:val="24"/>
        </w:rPr>
        <w:t xml:space="preserve"> ul. Bytomska 62, 41-940 Piekary Śląskie; nr fax.: 32/39-34-141,</w:t>
      </w:r>
    </w:p>
    <w:p w14:paraId="1F16D2A5" w14:textId="77777777" w:rsidR="0019679D" w:rsidRPr="000A4A6E" w:rsidRDefault="001C4B47" w:rsidP="000A4A6E">
      <w:pPr>
        <w:pStyle w:val="Akapitzlist"/>
        <w:spacing w:line="360" w:lineRule="auto"/>
        <w:ind w:left="360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e-mail: sekretariat@urazowka.piekary.pl.</w:t>
      </w:r>
    </w:p>
    <w:p w14:paraId="499BD11E" w14:textId="26D69C2E" w:rsidR="0019679D" w:rsidRPr="000A4A6E" w:rsidRDefault="001C4B47" w:rsidP="000A4A6E">
      <w:pPr>
        <w:pStyle w:val="Akapitzlist"/>
        <w:spacing w:line="360" w:lineRule="auto"/>
        <w:ind w:left="360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b) </w:t>
      </w:r>
      <w:r w:rsidR="00E273C2" w:rsidRPr="000A4A6E">
        <w:rPr>
          <w:color w:val="000000"/>
          <w:sz w:val="24"/>
          <w:szCs w:val="24"/>
        </w:rPr>
        <w:t>Wykonawcy</w:t>
      </w:r>
      <w:r w:rsidRPr="000A4A6E">
        <w:rPr>
          <w:color w:val="000000"/>
          <w:sz w:val="24"/>
          <w:szCs w:val="24"/>
        </w:rPr>
        <w:t>:</w:t>
      </w:r>
      <w:r w:rsidR="00065AE0" w:rsidRPr="000A4A6E">
        <w:rPr>
          <w:color w:val="000000"/>
          <w:sz w:val="24"/>
          <w:szCs w:val="24"/>
        </w:rPr>
        <w:t xml:space="preserve"> adres</w:t>
      </w:r>
      <w:r w:rsidR="00065AE0" w:rsidRPr="000A4A6E">
        <w:rPr>
          <w:color w:val="000000"/>
          <w:sz w:val="24"/>
          <w:szCs w:val="24"/>
          <w:highlight w:val="yellow"/>
        </w:rPr>
        <w:t>: ………………………………………………………………………………………………</w:t>
      </w:r>
    </w:p>
    <w:p w14:paraId="47AE6F62" w14:textId="77777777" w:rsidR="00A0197D" w:rsidRPr="000A4A6E" w:rsidRDefault="00A0197D" w:rsidP="000A4A6E">
      <w:pPr>
        <w:pStyle w:val="Standard"/>
        <w:spacing w:line="360" w:lineRule="auto"/>
        <w:rPr>
          <w:sz w:val="24"/>
          <w:szCs w:val="24"/>
        </w:rPr>
      </w:pPr>
    </w:p>
    <w:p w14:paraId="09F3DE3E" w14:textId="34934C66" w:rsidR="0019679D" w:rsidRPr="000A4A6E" w:rsidRDefault="001C4B47" w:rsidP="000A4A6E">
      <w:pPr>
        <w:pStyle w:val="Nagwek1"/>
        <w:spacing w:after="240" w:line="360" w:lineRule="auto"/>
        <w:rPr>
          <w:rFonts w:ascii="Calibri" w:hAnsi="Calibri" w:cs="Calibri"/>
          <w:color w:val="auto"/>
          <w:sz w:val="24"/>
          <w:szCs w:val="24"/>
        </w:rPr>
      </w:pPr>
      <w:r w:rsidRPr="000A4A6E">
        <w:rPr>
          <w:rFonts w:ascii="Calibri" w:hAnsi="Calibri" w:cs="Calibri"/>
          <w:b/>
          <w:bCs/>
          <w:color w:val="auto"/>
          <w:sz w:val="24"/>
          <w:szCs w:val="24"/>
        </w:rPr>
        <w:t xml:space="preserve">§ </w:t>
      </w:r>
      <w:r w:rsidR="00EA0AEC" w:rsidRPr="000A4A6E">
        <w:rPr>
          <w:rFonts w:ascii="Calibri" w:hAnsi="Calibri" w:cs="Calibri"/>
          <w:b/>
          <w:bCs/>
          <w:color w:val="auto"/>
          <w:sz w:val="24"/>
          <w:szCs w:val="24"/>
        </w:rPr>
        <w:t>1</w:t>
      </w:r>
      <w:r w:rsidR="00611FCE" w:rsidRPr="000A4A6E">
        <w:rPr>
          <w:rFonts w:ascii="Calibri" w:hAnsi="Calibri" w:cs="Calibri"/>
          <w:b/>
          <w:bCs/>
          <w:color w:val="auto"/>
          <w:sz w:val="24"/>
          <w:szCs w:val="24"/>
        </w:rPr>
        <w:t>2</w:t>
      </w:r>
      <w:r w:rsidR="00EA0AEC" w:rsidRPr="000A4A6E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EA0AEC" w:rsidRPr="000A4A6E">
        <w:rPr>
          <w:rFonts w:ascii="Calibri" w:hAnsi="Calibri" w:cs="Calibri"/>
          <w:b/>
          <w:bCs/>
          <w:color w:val="auto"/>
          <w:sz w:val="24"/>
          <w:szCs w:val="24"/>
        </w:rPr>
        <w:t>Zasada</w:t>
      </w:r>
      <w:r w:rsidRPr="000A4A6E">
        <w:rPr>
          <w:rFonts w:ascii="Calibri" w:hAnsi="Calibri" w:cs="Calibri"/>
          <w:b/>
          <w:bCs/>
          <w:color w:val="auto"/>
          <w:sz w:val="24"/>
          <w:szCs w:val="24"/>
        </w:rPr>
        <w:t xml:space="preserve"> poufności.</w:t>
      </w:r>
    </w:p>
    <w:p w14:paraId="6BA1A99E" w14:textId="32C5BB3A" w:rsidR="00A525F4" w:rsidRPr="000A4A6E" w:rsidRDefault="001C4B47" w:rsidP="000A4A6E">
      <w:pPr>
        <w:pStyle w:val="Standarduser"/>
        <w:numPr>
          <w:ilvl w:val="0"/>
          <w:numId w:val="35"/>
        </w:numPr>
        <w:spacing w:line="360" w:lineRule="auto"/>
        <w:ind w:left="284" w:hanging="284"/>
        <w:rPr>
          <w:rFonts w:ascii="Calibri" w:hAnsi="Calibri" w:cs="Calibri"/>
        </w:rPr>
      </w:pPr>
      <w:r w:rsidRPr="000A4A6E">
        <w:rPr>
          <w:rFonts w:ascii="Calibri" w:hAnsi="Calibri" w:cs="Calibri"/>
          <w:color w:val="000000"/>
          <w:lang w:eastAsia="en-US"/>
        </w:rPr>
        <w:t xml:space="preserve">W związku z faktem iż realizacja umowy wiąże się z przetwarzaniem danych osobowych, których administratorem jest </w:t>
      </w:r>
      <w:r w:rsidR="00E2277F" w:rsidRPr="000A4A6E">
        <w:rPr>
          <w:rFonts w:ascii="Calibri" w:hAnsi="Calibri" w:cs="Calibri"/>
          <w:b/>
          <w:bCs/>
          <w:color w:val="000000"/>
          <w:lang w:eastAsia="en-US"/>
        </w:rPr>
        <w:t>Zamawiający</w:t>
      </w:r>
      <w:r w:rsidRPr="000A4A6E">
        <w:rPr>
          <w:rFonts w:ascii="Calibri" w:hAnsi="Calibri" w:cs="Calibri"/>
          <w:b/>
          <w:color w:val="000000"/>
          <w:lang w:eastAsia="en-US"/>
        </w:rPr>
        <w:t xml:space="preserve">, </w:t>
      </w:r>
      <w:r w:rsidR="00E273C2" w:rsidRPr="000A4A6E">
        <w:rPr>
          <w:rFonts w:ascii="Calibri" w:hAnsi="Calibri" w:cs="Calibri"/>
          <w:b/>
          <w:color w:val="000000"/>
          <w:lang w:eastAsia="en-US"/>
        </w:rPr>
        <w:t>Wykonawca</w:t>
      </w:r>
      <w:r w:rsidRPr="000A4A6E">
        <w:rPr>
          <w:rFonts w:ascii="Calibri" w:hAnsi="Calibri" w:cs="Calibri"/>
          <w:color w:val="000000"/>
          <w:lang w:eastAsia="en-US"/>
        </w:rPr>
        <w:t xml:space="preserve"> zobowiązuje się do </w:t>
      </w:r>
      <w:r w:rsidRPr="000A4A6E">
        <w:rPr>
          <w:rFonts w:ascii="Calibri" w:hAnsi="Calibri" w:cs="Calibri"/>
          <w:color w:val="000000"/>
          <w:spacing w:val="-2"/>
          <w:lang w:eastAsia="en-US"/>
        </w:rPr>
        <w:t xml:space="preserve">przestrzegania przepisów </w:t>
      </w:r>
      <w:r w:rsidRPr="000A4A6E">
        <w:rPr>
          <w:rFonts w:ascii="Calibri" w:hAnsi="Calibri" w:cs="Calibri"/>
          <w:color w:val="000000"/>
        </w:rPr>
        <w:t xml:space="preserve">Rozporządzenia Parlamentu Europejskiego i Rady (UE) 2016/679 z dnia 27 kwietnia 2016 r. </w:t>
      </w:r>
      <w:r w:rsidR="00262297" w:rsidRPr="000A4A6E">
        <w:rPr>
          <w:rFonts w:ascii="Calibri" w:hAnsi="Calibri" w:cs="Calibri"/>
          <w:color w:val="000000"/>
        </w:rPr>
        <w:br/>
      </w:r>
      <w:r w:rsidRPr="000A4A6E">
        <w:rPr>
          <w:rFonts w:ascii="Calibri" w:hAnsi="Calibri" w:cs="Calibri"/>
          <w:color w:val="000000"/>
        </w:rPr>
        <w:t>w sprawie ochrony osób fizycznych w związku z przetwarzaniem danych osobowych</w:t>
      </w:r>
      <w:r w:rsidR="00E512D1" w:rsidRPr="000A4A6E">
        <w:rPr>
          <w:rFonts w:ascii="Calibri" w:hAnsi="Calibri" w:cs="Calibri"/>
          <w:color w:val="000000"/>
        </w:rPr>
        <w:t xml:space="preserve"> </w:t>
      </w:r>
      <w:r w:rsidRPr="000A4A6E">
        <w:rPr>
          <w:rFonts w:ascii="Calibri" w:hAnsi="Calibri" w:cs="Calibri"/>
          <w:color w:val="000000"/>
        </w:rPr>
        <w:t xml:space="preserve">i w sprawie swobodnego przepływu takich danych oraz uchylenia dyrektywy 95/46/WE (ogólne rozporządzenie o ochronie danych) </w:t>
      </w:r>
      <w:r w:rsidR="00A525F4" w:rsidRPr="000A4A6E">
        <w:rPr>
          <w:rFonts w:ascii="Calibri" w:hAnsi="Calibri" w:cs="Calibri"/>
          <w:color w:val="000000"/>
          <w:lang w:eastAsia="en-US"/>
        </w:rPr>
        <w:t xml:space="preserve">poprzez zobowiązanie do zachowania poufności osób </w:t>
      </w:r>
      <w:r w:rsidR="00A525F4" w:rsidRPr="000A4A6E">
        <w:rPr>
          <w:rFonts w:ascii="Calibri" w:hAnsi="Calibri" w:cs="Calibri"/>
          <w:color w:val="000000"/>
          <w:lang w:eastAsia="en-US"/>
        </w:rPr>
        <w:lastRenderedPageBreak/>
        <w:t xml:space="preserve">wyznaczonych ze strony </w:t>
      </w:r>
      <w:r w:rsidR="00E273C2" w:rsidRPr="000A4A6E">
        <w:rPr>
          <w:rFonts w:ascii="Calibri" w:hAnsi="Calibri" w:cs="Calibri"/>
          <w:color w:val="000000"/>
          <w:lang w:eastAsia="en-US"/>
        </w:rPr>
        <w:t>Wykonawcy</w:t>
      </w:r>
      <w:r w:rsidR="00A525F4" w:rsidRPr="000A4A6E">
        <w:rPr>
          <w:rFonts w:ascii="Calibri" w:hAnsi="Calibri" w:cs="Calibri"/>
          <w:color w:val="000000"/>
          <w:lang w:eastAsia="en-US"/>
        </w:rPr>
        <w:t xml:space="preserve"> do realizacji zapisów niniejszej umowy (tłumaczy). </w:t>
      </w:r>
    </w:p>
    <w:p w14:paraId="33F4FBF9" w14:textId="132F87BA" w:rsidR="0019679D" w:rsidRPr="000A4A6E" w:rsidRDefault="00E273C2" w:rsidP="000A4A6E">
      <w:pPr>
        <w:pStyle w:val="Standarduser"/>
        <w:numPr>
          <w:ilvl w:val="0"/>
          <w:numId w:val="35"/>
        </w:numPr>
        <w:spacing w:line="360" w:lineRule="auto"/>
        <w:ind w:left="284" w:hanging="284"/>
        <w:rPr>
          <w:rFonts w:ascii="Calibri" w:hAnsi="Calibri" w:cs="Calibri"/>
        </w:rPr>
      </w:pPr>
      <w:r w:rsidRPr="000A4A6E">
        <w:rPr>
          <w:rFonts w:ascii="Calibri" w:hAnsi="Calibri" w:cs="Calibri"/>
          <w:color w:val="000000"/>
          <w:lang w:eastAsia="en-US"/>
        </w:rPr>
        <w:t>Wykonawca</w:t>
      </w:r>
      <w:r w:rsidR="00A525F4" w:rsidRPr="000A4A6E">
        <w:rPr>
          <w:rFonts w:ascii="Calibri" w:hAnsi="Calibri" w:cs="Calibri"/>
          <w:color w:val="000000"/>
          <w:lang w:eastAsia="en-US"/>
        </w:rPr>
        <w:t xml:space="preserve"> oświadcza, że posiada odpowiednie warunki lokalowe, techniczne i kadrę osobową </w:t>
      </w:r>
      <w:r w:rsidR="00EA0AEC" w:rsidRPr="000A4A6E">
        <w:rPr>
          <w:rFonts w:ascii="Calibri" w:hAnsi="Calibri" w:cs="Calibri"/>
          <w:color w:val="000000"/>
          <w:lang w:eastAsia="en-US"/>
        </w:rPr>
        <w:t>niezbędną do</w:t>
      </w:r>
      <w:r w:rsidR="00A525F4" w:rsidRPr="000A4A6E">
        <w:rPr>
          <w:rFonts w:ascii="Calibri" w:hAnsi="Calibri" w:cs="Calibri"/>
          <w:color w:val="000000"/>
          <w:lang w:eastAsia="en-US"/>
        </w:rPr>
        <w:t xml:space="preserve"> realizacji przedmiotu umowy.  </w:t>
      </w:r>
    </w:p>
    <w:p w14:paraId="587356BF" w14:textId="5D3B53CF" w:rsidR="00253A8A" w:rsidRPr="000A4A6E" w:rsidRDefault="00E273C2" w:rsidP="000A4A6E">
      <w:pPr>
        <w:pStyle w:val="Standarduser"/>
        <w:numPr>
          <w:ilvl w:val="0"/>
          <w:numId w:val="35"/>
        </w:numPr>
        <w:spacing w:line="360" w:lineRule="auto"/>
        <w:ind w:left="284" w:hanging="284"/>
        <w:rPr>
          <w:rFonts w:ascii="Calibri" w:hAnsi="Calibri" w:cs="Calibri"/>
        </w:rPr>
      </w:pPr>
      <w:r w:rsidRPr="000A4A6E">
        <w:rPr>
          <w:rFonts w:ascii="Calibri" w:hAnsi="Calibri" w:cs="Calibri"/>
          <w:color w:val="000000"/>
          <w:lang w:eastAsia="en-US"/>
        </w:rPr>
        <w:t>Wykonawca</w:t>
      </w:r>
      <w:r w:rsidR="00253A8A" w:rsidRPr="000A4A6E">
        <w:rPr>
          <w:rFonts w:ascii="Calibri" w:hAnsi="Calibri" w:cs="Calibri"/>
          <w:color w:val="000000"/>
          <w:lang w:eastAsia="en-US"/>
        </w:rPr>
        <w:t xml:space="preserve"> oświadcza, że podczas realizacji usług objętych niniejszą umową nie będzie dochodziło do rejestracji tłumaczonych rozmów a wszelkie zapiski, czynione na potrzeby tłumaczeń będą niszczone niezwłocznie po zakończeniu połączenia.</w:t>
      </w:r>
    </w:p>
    <w:p w14:paraId="55C3CDB2" w14:textId="77777777" w:rsidR="004531BC" w:rsidRPr="000A4A6E" w:rsidRDefault="004531BC" w:rsidP="000A4A6E">
      <w:pPr>
        <w:pStyle w:val="Akapitzlist"/>
        <w:numPr>
          <w:ilvl w:val="0"/>
          <w:numId w:val="35"/>
        </w:numPr>
        <w:spacing w:line="360" w:lineRule="auto"/>
        <w:ind w:left="284" w:hanging="284"/>
        <w:rPr>
          <w:rFonts w:eastAsia="Times New Roman"/>
          <w:color w:val="000000"/>
          <w:sz w:val="24"/>
          <w:szCs w:val="24"/>
        </w:rPr>
      </w:pPr>
      <w:r w:rsidRPr="000A4A6E">
        <w:rPr>
          <w:rFonts w:eastAsia="Times New Roman"/>
          <w:color w:val="000000"/>
          <w:sz w:val="24"/>
          <w:szCs w:val="24"/>
        </w:rPr>
        <w:t xml:space="preserve">Strony Umowy będą przetwarzać jako odrębni administratorzy dane osobowe osób uprawnionych do reprezentowania Stron oraz ich pracowników podanych jako osoby kontaktowe lub upoważnione do wykonywania jakichkolwiek czynności związanych z realizacją Umowy. </w:t>
      </w:r>
      <w:r w:rsidRPr="000A4A6E">
        <w:rPr>
          <w:sz w:val="24"/>
          <w:szCs w:val="24"/>
        </w:rPr>
        <w:t>Dane są przetwarzane w celu zawarcia, wykonania i rozliczenia Umowy, a także realizacji obowiązków prawnych związanych z jej wykonaniem. Strony Umowy</w:t>
      </w:r>
      <w:r w:rsidRPr="000A4A6E">
        <w:rPr>
          <w:rFonts w:eastAsia="Times New Roman"/>
          <w:color w:val="000000"/>
          <w:sz w:val="24"/>
          <w:szCs w:val="24"/>
        </w:rPr>
        <w:t xml:space="preserve"> zobowiązują się do poinformowania o treści obowiązku informacyjnego wynikającego z art. 14 </w:t>
      </w:r>
      <w:r w:rsidRPr="000A4A6E">
        <w:rPr>
          <w:sz w:val="24"/>
          <w:szCs w:val="24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dalej „RODO”)</w:t>
      </w:r>
      <w:r w:rsidRPr="000A4A6E">
        <w:rPr>
          <w:rFonts w:eastAsia="Times New Roman"/>
          <w:color w:val="000000"/>
          <w:sz w:val="24"/>
          <w:szCs w:val="24"/>
        </w:rPr>
        <w:t xml:space="preserve"> – osób, których dane zostały podane przez niego w niniejszej Umowie lub w związku z nią. </w:t>
      </w:r>
    </w:p>
    <w:p w14:paraId="53B71408" w14:textId="77777777" w:rsidR="004531BC" w:rsidRPr="000A4A6E" w:rsidRDefault="004531BC" w:rsidP="000A4A6E">
      <w:pPr>
        <w:pStyle w:val="Akapitzlist"/>
        <w:numPr>
          <w:ilvl w:val="0"/>
          <w:numId w:val="35"/>
        </w:numPr>
        <w:spacing w:line="360" w:lineRule="auto"/>
        <w:ind w:left="284" w:hanging="284"/>
        <w:rPr>
          <w:rFonts w:eastAsia="Times New Roman"/>
          <w:color w:val="000000"/>
          <w:sz w:val="24"/>
          <w:szCs w:val="24"/>
        </w:rPr>
      </w:pPr>
      <w:r w:rsidRPr="000A4A6E">
        <w:rPr>
          <w:sz w:val="24"/>
          <w:szCs w:val="24"/>
        </w:rPr>
        <w:t xml:space="preserve">Szczegółowe informacje dotyczące przetwarzania danych osobowych przez Samodzielny Publiczny Wojewódzki Szpital Chirurgii Urazowej im. dr. Janusza Daaba w Piekarach Śląskich, wymagane przez art. 13 i 14 RODO dostępne są na stronie internetowej </w:t>
      </w:r>
      <w:hyperlink r:id="rId9" w:history="1">
        <w:r w:rsidRPr="000A4A6E">
          <w:rPr>
            <w:rStyle w:val="Hipercze"/>
            <w:sz w:val="24"/>
            <w:szCs w:val="24"/>
          </w:rPr>
          <w:t>www.urazowka.piekary.pl/rodo/</w:t>
        </w:r>
      </w:hyperlink>
      <w:r w:rsidRPr="000A4A6E">
        <w:rPr>
          <w:sz w:val="24"/>
          <w:szCs w:val="24"/>
        </w:rPr>
        <w:t>.</w:t>
      </w:r>
    </w:p>
    <w:p w14:paraId="4D912F33" w14:textId="5BC04E2A" w:rsidR="0019679D" w:rsidRPr="000A4A6E" w:rsidRDefault="001C4B47" w:rsidP="000A4A6E">
      <w:pPr>
        <w:pStyle w:val="Nagwek1"/>
        <w:spacing w:after="240" w:line="36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0A4A6E">
        <w:rPr>
          <w:rFonts w:ascii="Calibri" w:hAnsi="Calibri" w:cs="Calibri"/>
          <w:b/>
          <w:bCs/>
          <w:color w:val="000000"/>
          <w:sz w:val="24"/>
          <w:szCs w:val="24"/>
        </w:rPr>
        <w:t>§ 1</w:t>
      </w:r>
      <w:r w:rsidR="00611FCE" w:rsidRPr="000A4A6E">
        <w:rPr>
          <w:rFonts w:ascii="Calibri" w:hAnsi="Calibri" w:cs="Calibri"/>
          <w:b/>
          <w:bCs/>
          <w:color w:val="000000"/>
          <w:sz w:val="24"/>
          <w:szCs w:val="24"/>
        </w:rPr>
        <w:t>3</w:t>
      </w:r>
      <w:r w:rsidRPr="000A4A6E">
        <w:rPr>
          <w:rFonts w:ascii="Calibri" w:hAnsi="Calibri" w:cs="Calibri"/>
          <w:b/>
          <w:bCs/>
          <w:color w:val="000000"/>
          <w:sz w:val="24"/>
          <w:szCs w:val="24"/>
        </w:rPr>
        <w:t xml:space="preserve"> Postanowienia końcowe</w:t>
      </w:r>
    </w:p>
    <w:p w14:paraId="55CC8D8B" w14:textId="77777777" w:rsidR="0019679D" w:rsidRPr="000A4A6E" w:rsidRDefault="001C4B47" w:rsidP="000A4A6E">
      <w:pPr>
        <w:pStyle w:val="Standarduser"/>
        <w:numPr>
          <w:ilvl w:val="0"/>
          <w:numId w:val="36"/>
        </w:numPr>
        <w:tabs>
          <w:tab w:val="left" w:pos="284"/>
        </w:tabs>
        <w:spacing w:line="360" w:lineRule="auto"/>
        <w:ind w:left="284" w:hanging="284"/>
        <w:rPr>
          <w:rFonts w:ascii="Calibri" w:hAnsi="Calibri" w:cs="Calibri"/>
        </w:rPr>
      </w:pPr>
      <w:r w:rsidRPr="000A4A6E">
        <w:rPr>
          <w:rFonts w:ascii="Calibri" w:hAnsi="Calibri" w:cs="Calibri"/>
        </w:rPr>
        <w:t>Wszelkie zmiany i uzupełnienia niniejszej umowy,</w:t>
      </w:r>
      <w:r w:rsidR="000F6BE8" w:rsidRPr="000A4A6E">
        <w:rPr>
          <w:rFonts w:ascii="Calibri" w:hAnsi="Calibri" w:cs="Calibri"/>
        </w:rPr>
        <w:t xml:space="preserve"> </w:t>
      </w:r>
      <w:r w:rsidRPr="000A4A6E">
        <w:rPr>
          <w:rFonts w:ascii="Calibri" w:hAnsi="Calibri" w:cs="Calibri"/>
        </w:rPr>
        <w:t>a także rozwiązanie i odstąpienie niniejszej umowy, wymagają formy pisemnej pod rygorem nieważności.</w:t>
      </w:r>
    </w:p>
    <w:p w14:paraId="235EFB6B" w14:textId="0E4F520D" w:rsidR="00855959" w:rsidRPr="000A4A6E" w:rsidRDefault="00855959" w:rsidP="000A4A6E">
      <w:pPr>
        <w:pStyle w:val="Akapitzlist"/>
        <w:numPr>
          <w:ilvl w:val="0"/>
          <w:numId w:val="36"/>
        </w:numPr>
        <w:spacing w:line="360" w:lineRule="auto"/>
        <w:ind w:left="284" w:hanging="284"/>
        <w:rPr>
          <w:sz w:val="24"/>
          <w:szCs w:val="24"/>
        </w:rPr>
      </w:pPr>
      <w:r w:rsidRPr="000A4A6E">
        <w:rPr>
          <w:rFonts w:eastAsia="Batang"/>
          <w:sz w:val="24"/>
          <w:szCs w:val="24"/>
        </w:rPr>
        <w:t xml:space="preserve">W okresie wykonywania przedmiotu umowy, w zakresie prowadzonej i przekazywanej korespondencji i dokumentacji, Wykonawca zobowiązuje się do stosowania zasad </w:t>
      </w:r>
      <w:r w:rsidR="00EA0AEC" w:rsidRPr="000A4A6E">
        <w:rPr>
          <w:rFonts w:eastAsia="Batang"/>
          <w:sz w:val="24"/>
          <w:szCs w:val="24"/>
        </w:rPr>
        <w:t xml:space="preserve">określonych </w:t>
      </w:r>
      <w:r w:rsidR="00EA0AEC" w:rsidRPr="000A4A6E">
        <w:rPr>
          <w:rFonts w:eastAsia="Batang"/>
          <w:sz w:val="24"/>
          <w:szCs w:val="24"/>
        </w:rPr>
        <w:br/>
        <w:t>w</w:t>
      </w:r>
      <w:r w:rsidRPr="000A4A6E">
        <w:rPr>
          <w:rFonts w:eastAsia="Batang"/>
          <w:sz w:val="24"/>
          <w:szCs w:val="24"/>
        </w:rPr>
        <w:t xml:space="preserve"> ustawie o zapewnieniu dostępności osobom ze szczególnymi potrzebami.</w:t>
      </w:r>
    </w:p>
    <w:p w14:paraId="0DDFFD42" w14:textId="00727C0A" w:rsidR="0019679D" w:rsidRPr="000A4A6E" w:rsidRDefault="001C4B47" w:rsidP="000A4A6E">
      <w:pPr>
        <w:pStyle w:val="Standarduser"/>
        <w:numPr>
          <w:ilvl w:val="0"/>
          <w:numId w:val="36"/>
        </w:numPr>
        <w:tabs>
          <w:tab w:val="left" w:pos="284"/>
        </w:tabs>
        <w:spacing w:line="360" w:lineRule="auto"/>
        <w:ind w:left="284" w:hanging="284"/>
        <w:rPr>
          <w:rFonts w:ascii="Calibri" w:hAnsi="Calibri" w:cs="Calibri"/>
          <w:iCs/>
        </w:rPr>
      </w:pPr>
      <w:r w:rsidRPr="000A4A6E">
        <w:rPr>
          <w:rFonts w:ascii="Calibri" w:hAnsi="Calibri" w:cs="Calibri"/>
          <w:iCs/>
        </w:rPr>
        <w:t xml:space="preserve">Wszelkie spory wynikające z niniejszej umowy Strony rozstrzygać będą w sposób polubowny.   </w:t>
      </w:r>
      <w:r w:rsidR="003E0CB5" w:rsidRPr="000A4A6E">
        <w:rPr>
          <w:rFonts w:ascii="Calibri" w:hAnsi="Calibri" w:cs="Calibri"/>
          <w:iCs/>
        </w:rPr>
        <w:t xml:space="preserve"> </w:t>
      </w:r>
      <w:r w:rsidRPr="000A4A6E">
        <w:rPr>
          <w:rFonts w:ascii="Calibri" w:hAnsi="Calibri" w:cs="Calibri"/>
          <w:iCs/>
        </w:rPr>
        <w:t xml:space="preserve">W przypadku braku możliwości polubownego rozstrzygnięcia sporu, właściwym dla jego rozpatrzenia będzie sąd właściwy miejscowo dla </w:t>
      </w:r>
      <w:r w:rsidR="00EA0AEC" w:rsidRPr="000A4A6E">
        <w:rPr>
          <w:rFonts w:ascii="Calibri" w:hAnsi="Calibri" w:cs="Calibri"/>
          <w:iCs/>
        </w:rPr>
        <w:t xml:space="preserve">siedziby </w:t>
      </w:r>
      <w:r w:rsidR="00E2277F" w:rsidRPr="000A4A6E">
        <w:rPr>
          <w:rFonts w:ascii="Calibri" w:hAnsi="Calibri" w:cs="Calibri"/>
          <w:iCs/>
        </w:rPr>
        <w:t>Zamawiającego</w:t>
      </w:r>
      <w:r w:rsidRPr="000A4A6E">
        <w:rPr>
          <w:rFonts w:ascii="Calibri" w:hAnsi="Calibri" w:cs="Calibri"/>
          <w:iCs/>
        </w:rPr>
        <w:t>.</w:t>
      </w:r>
    </w:p>
    <w:p w14:paraId="65038818" w14:textId="7D9F6958" w:rsidR="0019679D" w:rsidRPr="000A4A6E" w:rsidRDefault="001C4B47" w:rsidP="000A4A6E">
      <w:pPr>
        <w:pStyle w:val="Standarduser"/>
        <w:numPr>
          <w:ilvl w:val="0"/>
          <w:numId w:val="36"/>
        </w:numPr>
        <w:tabs>
          <w:tab w:val="left" w:pos="284"/>
        </w:tabs>
        <w:spacing w:line="360" w:lineRule="auto"/>
        <w:ind w:left="284" w:hanging="284"/>
        <w:rPr>
          <w:rFonts w:ascii="Calibri" w:hAnsi="Calibri" w:cs="Calibri"/>
          <w:iCs/>
        </w:rPr>
      </w:pPr>
      <w:r w:rsidRPr="000A4A6E">
        <w:rPr>
          <w:rFonts w:ascii="Calibri" w:hAnsi="Calibri" w:cs="Calibri"/>
          <w:iCs/>
        </w:rPr>
        <w:t xml:space="preserve">W sprawach nie uregulowanych niniejszą umową mają zastosowanie właściwe przepisy prawa, </w:t>
      </w:r>
      <w:r w:rsidRPr="000A4A6E">
        <w:rPr>
          <w:rFonts w:ascii="Calibri" w:hAnsi="Calibri" w:cs="Calibri"/>
          <w:iCs/>
        </w:rPr>
        <w:lastRenderedPageBreak/>
        <w:t xml:space="preserve">w </w:t>
      </w:r>
      <w:r w:rsidR="00EA0AEC" w:rsidRPr="000A4A6E">
        <w:rPr>
          <w:rFonts w:ascii="Calibri" w:hAnsi="Calibri" w:cs="Calibri"/>
          <w:iCs/>
        </w:rPr>
        <w:t>szczególności przepisy</w:t>
      </w:r>
      <w:r w:rsidRPr="000A4A6E">
        <w:rPr>
          <w:rFonts w:ascii="Calibri" w:hAnsi="Calibri" w:cs="Calibri"/>
          <w:iCs/>
        </w:rPr>
        <w:t xml:space="preserve"> Kodeksu Cywilnego. </w:t>
      </w:r>
      <w:r w:rsidRPr="000A4A6E">
        <w:rPr>
          <w:rFonts w:ascii="Calibri" w:hAnsi="Calibri" w:cs="Calibri"/>
          <w:iCs/>
        </w:rPr>
        <w:tab/>
      </w:r>
    </w:p>
    <w:p w14:paraId="5388E69F" w14:textId="77777777" w:rsidR="0019679D" w:rsidRPr="000A4A6E" w:rsidRDefault="001C4B47" w:rsidP="000A4A6E">
      <w:pPr>
        <w:pStyle w:val="Standarduser"/>
        <w:numPr>
          <w:ilvl w:val="0"/>
          <w:numId w:val="36"/>
        </w:numPr>
        <w:tabs>
          <w:tab w:val="left" w:pos="284"/>
        </w:tabs>
        <w:spacing w:line="360" w:lineRule="auto"/>
        <w:ind w:left="284" w:hanging="284"/>
        <w:rPr>
          <w:rFonts w:ascii="Calibri" w:hAnsi="Calibri" w:cs="Calibri"/>
          <w:iCs/>
        </w:rPr>
      </w:pPr>
      <w:r w:rsidRPr="000A4A6E">
        <w:rPr>
          <w:rFonts w:ascii="Calibri" w:hAnsi="Calibri" w:cs="Calibri"/>
          <w:iCs/>
        </w:rPr>
        <w:t>Umowę sporządzono w dwóch jednobrzmiących egzemplarzach po jednym dla każdej ze stron.</w:t>
      </w:r>
    </w:p>
    <w:p w14:paraId="46043CCD" w14:textId="77777777" w:rsidR="0019679D" w:rsidRPr="000A4A6E" w:rsidRDefault="0019679D" w:rsidP="000A4A6E">
      <w:pPr>
        <w:pStyle w:val="Standarduser"/>
        <w:spacing w:line="360" w:lineRule="auto"/>
        <w:rPr>
          <w:rFonts w:ascii="Calibri" w:hAnsi="Calibri" w:cs="Calibri"/>
          <w:b/>
          <w:iCs/>
          <w:color w:val="000000"/>
        </w:rPr>
      </w:pPr>
    </w:p>
    <w:p w14:paraId="2B9D528D" w14:textId="77777777" w:rsidR="0019679D" w:rsidRPr="000A4A6E" w:rsidRDefault="0019679D" w:rsidP="000A4A6E">
      <w:pPr>
        <w:pStyle w:val="Standarduser"/>
        <w:spacing w:line="360" w:lineRule="auto"/>
        <w:rPr>
          <w:rFonts w:ascii="Calibri" w:hAnsi="Calibri" w:cs="Calibri"/>
          <w:iCs/>
        </w:rPr>
      </w:pPr>
    </w:p>
    <w:p w14:paraId="4D74A90A" w14:textId="6A7D7918" w:rsidR="0019679D" w:rsidRPr="000A4A6E" w:rsidRDefault="001C4B47" w:rsidP="000A4A6E">
      <w:pPr>
        <w:pStyle w:val="Standarduser"/>
        <w:spacing w:line="360" w:lineRule="auto"/>
        <w:rPr>
          <w:rFonts w:ascii="Calibri" w:hAnsi="Calibri" w:cs="Calibri"/>
        </w:rPr>
      </w:pPr>
      <w:r w:rsidRPr="000A4A6E">
        <w:rPr>
          <w:rFonts w:ascii="Calibri" w:hAnsi="Calibri" w:cs="Calibri"/>
        </w:rPr>
        <w:t xml:space="preserve">   </w:t>
      </w:r>
      <w:r w:rsidR="00E2277F" w:rsidRPr="000A4A6E">
        <w:rPr>
          <w:rFonts w:ascii="Calibri" w:hAnsi="Calibri" w:cs="Calibri"/>
        </w:rPr>
        <w:t>Zamawiający</w:t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="00E273C2" w:rsidRPr="000A4A6E">
        <w:rPr>
          <w:rFonts w:ascii="Calibri" w:hAnsi="Calibri" w:cs="Calibri"/>
        </w:rPr>
        <w:t>Wykonawca</w:t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  <w:t xml:space="preserve">         </w:t>
      </w:r>
    </w:p>
    <w:p w14:paraId="0F85B8DB" w14:textId="77777777" w:rsidR="0019679D" w:rsidRPr="000A4A6E" w:rsidRDefault="0019679D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18116355" w14:textId="77777777" w:rsidR="0019679D" w:rsidRPr="000A4A6E" w:rsidRDefault="001C4B47" w:rsidP="000A4A6E">
      <w:pPr>
        <w:pStyle w:val="Standarduser"/>
        <w:spacing w:line="360" w:lineRule="auto"/>
        <w:rPr>
          <w:rFonts w:ascii="Calibri" w:hAnsi="Calibri" w:cs="Calibri"/>
        </w:rPr>
      </w:pPr>
      <w:r w:rsidRPr="000A4A6E">
        <w:rPr>
          <w:rFonts w:ascii="Calibri" w:hAnsi="Calibri" w:cs="Calibri"/>
        </w:rPr>
        <w:t>………………………………………...</w:t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</w:r>
      <w:r w:rsidRPr="000A4A6E">
        <w:rPr>
          <w:rFonts w:ascii="Calibri" w:hAnsi="Calibri" w:cs="Calibri"/>
        </w:rPr>
        <w:tab/>
        <w:t>…………………………………………..</w:t>
      </w:r>
    </w:p>
    <w:p w14:paraId="6E1C6913" w14:textId="77777777" w:rsidR="0019679D" w:rsidRPr="000A4A6E" w:rsidRDefault="0019679D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52F7FCC1" w14:textId="77777777" w:rsidR="0019679D" w:rsidRPr="000A4A6E" w:rsidRDefault="0019679D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0EA865E3" w14:textId="77777777" w:rsidR="0019679D" w:rsidRPr="000A4A6E" w:rsidRDefault="0019679D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6D596CE9" w14:textId="77777777" w:rsidR="0019679D" w:rsidRPr="000A4A6E" w:rsidRDefault="0019679D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1AB4105F" w14:textId="77777777" w:rsidR="00296E32" w:rsidRPr="000A4A6E" w:rsidRDefault="00296E32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08E4CB61" w14:textId="77777777" w:rsidR="0019679D" w:rsidRPr="000A4A6E" w:rsidRDefault="0019679D" w:rsidP="000A4A6E">
      <w:pPr>
        <w:pStyle w:val="Standarduser"/>
        <w:spacing w:line="360" w:lineRule="auto"/>
        <w:rPr>
          <w:rFonts w:ascii="Calibri" w:hAnsi="Calibri" w:cs="Calibri"/>
        </w:rPr>
      </w:pPr>
    </w:p>
    <w:p w14:paraId="4C5B0AED" w14:textId="77777777" w:rsidR="0019679D" w:rsidRPr="000A4A6E" w:rsidRDefault="001C4B47" w:rsidP="000A4A6E">
      <w:pPr>
        <w:pStyle w:val="Standard"/>
        <w:spacing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>Lista załączników do umowy:</w:t>
      </w:r>
    </w:p>
    <w:p w14:paraId="5BBEF2E6" w14:textId="74221D9D" w:rsidR="0019679D" w:rsidRPr="000A4A6E" w:rsidRDefault="001C4B47" w:rsidP="000A4A6E">
      <w:pPr>
        <w:pStyle w:val="Standard"/>
        <w:numPr>
          <w:ilvl w:val="0"/>
          <w:numId w:val="34"/>
        </w:numPr>
        <w:spacing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Załącznik nr 1: Oferta </w:t>
      </w:r>
      <w:r w:rsidR="00E273C2" w:rsidRPr="000A4A6E">
        <w:rPr>
          <w:color w:val="000000"/>
          <w:sz w:val="24"/>
          <w:szCs w:val="24"/>
        </w:rPr>
        <w:t>Wykonawcy</w:t>
      </w:r>
      <w:r w:rsidRPr="000A4A6E">
        <w:rPr>
          <w:color w:val="000000"/>
          <w:sz w:val="24"/>
          <w:szCs w:val="24"/>
        </w:rPr>
        <w:t>;</w:t>
      </w:r>
    </w:p>
    <w:p w14:paraId="4779425D" w14:textId="65E436E7" w:rsidR="0064474D" w:rsidRPr="000A4A6E" w:rsidRDefault="0064474D" w:rsidP="000A4A6E">
      <w:pPr>
        <w:pStyle w:val="Standard"/>
        <w:numPr>
          <w:ilvl w:val="0"/>
          <w:numId w:val="34"/>
        </w:numPr>
        <w:spacing w:line="360" w:lineRule="auto"/>
        <w:rPr>
          <w:color w:val="000000"/>
          <w:sz w:val="24"/>
          <w:szCs w:val="24"/>
        </w:rPr>
      </w:pPr>
      <w:r w:rsidRPr="000A4A6E">
        <w:rPr>
          <w:color w:val="000000"/>
          <w:sz w:val="24"/>
          <w:szCs w:val="24"/>
        </w:rPr>
        <w:t xml:space="preserve">Załącznik nr 2: Lista </w:t>
      </w:r>
      <w:r w:rsidR="00EA0AEC" w:rsidRPr="000A4A6E">
        <w:rPr>
          <w:color w:val="000000"/>
          <w:sz w:val="24"/>
          <w:szCs w:val="24"/>
        </w:rPr>
        <w:t>osób</w:t>
      </w:r>
      <w:r w:rsidR="00540CC0" w:rsidRPr="000A4A6E">
        <w:rPr>
          <w:color w:val="000000"/>
          <w:sz w:val="24"/>
          <w:szCs w:val="24"/>
        </w:rPr>
        <w:t xml:space="preserve"> </w:t>
      </w:r>
      <w:r w:rsidR="00EA0AEC" w:rsidRPr="000A4A6E">
        <w:rPr>
          <w:color w:val="000000"/>
          <w:sz w:val="24"/>
          <w:szCs w:val="24"/>
        </w:rPr>
        <w:t>(tłumaczy</w:t>
      </w:r>
      <w:r w:rsidRPr="000A4A6E">
        <w:rPr>
          <w:color w:val="000000"/>
          <w:sz w:val="24"/>
          <w:szCs w:val="24"/>
        </w:rPr>
        <w:t xml:space="preserve">) realizujących usługę w imieniu </w:t>
      </w:r>
      <w:r w:rsidR="00E273C2" w:rsidRPr="000A4A6E">
        <w:rPr>
          <w:color w:val="000000"/>
          <w:sz w:val="24"/>
          <w:szCs w:val="24"/>
        </w:rPr>
        <w:t>Wykonawcy</w:t>
      </w:r>
      <w:r w:rsidRPr="000A4A6E">
        <w:rPr>
          <w:color w:val="000000"/>
          <w:sz w:val="24"/>
          <w:szCs w:val="24"/>
        </w:rPr>
        <w:t>.</w:t>
      </w:r>
    </w:p>
    <w:sectPr w:rsidR="0064474D" w:rsidRPr="000A4A6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4AE13" w14:textId="77777777" w:rsidR="00B81548" w:rsidRDefault="00B81548">
      <w:r>
        <w:separator/>
      </w:r>
    </w:p>
  </w:endnote>
  <w:endnote w:type="continuationSeparator" w:id="0">
    <w:p w14:paraId="14936510" w14:textId="77777777" w:rsidR="00B81548" w:rsidRDefault="00B8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568B2" w14:textId="77777777" w:rsidR="00B81548" w:rsidRDefault="00B81548">
      <w:r>
        <w:rPr>
          <w:color w:val="000000"/>
        </w:rPr>
        <w:separator/>
      </w:r>
    </w:p>
  </w:footnote>
  <w:footnote w:type="continuationSeparator" w:id="0">
    <w:p w14:paraId="4C56E41C" w14:textId="77777777" w:rsidR="00B81548" w:rsidRDefault="00B81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13A4"/>
    <w:multiLevelType w:val="multilevel"/>
    <w:tmpl w:val="7CD09C9A"/>
    <w:styleLink w:val="WWNum2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1.%2"/>
      <w:lvlJc w:val="left"/>
      <w:pPr>
        <w:ind w:left="1080" w:hanging="360"/>
      </w:pPr>
    </w:lvl>
    <w:lvl w:ilvl="2">
      <w:start w:val="1"/>
      <w:numFmt w:val="lowerRoman"/>
      <w:lvlText w:val="%1.%2.%3"/>
      <w:lvlJc w:val="right"/>
      <w:pPr>
        <w:ind w:left="1800" w:hanging="180"/>
      </w:pPr>
    </w:lvl>
    <w:lvl w:ilvl="3">
      <w:start w:val="1"/>
      <w:numFmt w:val="decimal"/>
      <w:lvlText w:val="%1.%2.%3.%4"/>
      <w:lvlJc w:val="left"/>
      <w:pPr>
        <w:ind w:left="2520" w:hanging="360"/>
      </w:pPr>
    </w:lvl>
    <w:lvl w:ilvl="4">
      <w:start w:val="1"/>
      <w:numFmt w:val="lowerLetter"/>
      <w:lvlText w:val="%1.%2.%3.%4.%5"/>
      <w:lvlJc w:val="left"/>
      <w:pPr>
        <w:ind w:left="3240" w:hanging="360"/>
      </w:pPr>
    </w:lvl>
    <w:lvl w:ilvl="5">
      <w:start w:val="1"/>
      <w:numFmt w:val="lowerRoman"/>
      <w:lvlText w:val="%1.%2.%3.%4.%5.%6"/>
      <w:lvlJc w:val="right"/>
      <w:pPr>
        <w:ind w:left="3960" w:hanging="180"/>
      </w:pPr>
    </w:lvl>
    <w:lvl w:ilvl="6">
      <w:start w:val="1"/>
      <w:numFmt w:val="decimal"/>
      <w:lvlText w:val="%1.%2.%3.%4.%5.%6.%7"/>
      <w:lvlJc w:val="left"/>
      <w:pPr>
        <w:ind w:left="4680" w:hanging="360"/>
      </w:pPr>
    </w:lvl>
    <w:lvl w:ilvl="7">
      <w:start w:val="1"/>
      <w:numFmt w:val="lowerLetter"/>
      <w:lvlText w:val="%1.%2.%3.%4.%5.%6.%7.%8"/>
      <w:lvlJc w:val="left"/>
      <w:pPr>
        <w:ind w:left="5400" w:hanging="360"/>
      </w:pPr>
    </w:lvl>
    <w:lvl w:ilvl="8">
      <w:start w:val="1"/>
      <w:numFmt w:val="lowerRoman"/>
      <w:lvlText w:val="%1.%2.%3.%4.%5.%6.%7.%8.%9"/>
      <w:lvlJc w:val="right"/>
      <w:pPr>
        <w:ind w:left="6120" w:hanging="180"/>
      </w:pPr>
    </w:lvl>
  </w:abstractNum>
  <w:abstractNum w:abstractNumId="1" w15:restartNumberingAfterBreak="0">
    <w:nsid w:val="02360E7B"/>
    <w:multiLevelType w:val="multilevel"/>
    <w:tmpl w:val="6B3C3C28"/>
    <w:styleLink w:val="WWNum4"/>
    <w:lvl w:ilvl="0">
      <w:start w:val="1"/>
      <w:numFmt w:val="lowerLetter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2EF41B9"/>
    <w:multiLevelType w:val="multilevel"/>
    <w:tmpl w:val="3BC099A2"/>
    <w:styleLink w:val="WWNum9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3033BE4"/>
    <w:multiLevelType w:val="multilevel"/>
    <w:tmpl w:val="BB401904"/>
    <w:styleLink w:val="WWNum11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5E13EA8"/>
    <w:multiLevelType w:val="multilevel"/>
    <w:tmpl w:val="E7B0E250"/>
    <w:styleLink w:val="WWNum12"/>
    <w:lvl w:ilvl="0">
      <w:start w:val="1"/>
      <w:numFmt w:val="lowerLetter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86F3AF8"/>
    <w:multiLevelType w:val="multilevel"/>
    <w:tmpl w:val="D554A518"/>
    <w:styleLink w:val="WWNum15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87C2DD0"/>
    <w:multiLevelType w:val="hybridMultilevel"/>
    <w:tmpl w:val="D7EAEECC"/>
    <w:lvl w:ilvl="0" w:tplc="C5063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905D13"/>
    <w:multiLevelType w:val="hybridMultilevel"/>
    <w:tmpl w:val="5380EEF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4B6370A"/>
    <w:multiLevelType w:val="multilevel"/>
    <w:tmpl w:val="540831A0"/>
    <w:styleLink w:val="WWNum16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175F59C4"/>
    <w:multiLevelType w:val="hybridMultilevel"/>
    <w:tmpl w:val="0262C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E0D58"/>
    <w:multiLevelType w:val="multilevel"/>
    <w:tmpl w:val="4A44A43A"/>
    <w:styleLink w:val="WWNum17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cs="Times New Roman"/>
      </w:rPr>
    </w:lvl>
  </w:abstractNum>
  <w:abstractNum w:abstractNumId="11" w15:restartNumberingAfterBreak="0">
    <w:nsid w:val="26A1192F"/>
    <w:multiLevelType w:val="multilevel"/>
    <w:tmpl w:val="9A72ABC6"/>
    <w:styleLink w:val="WWNum5"/>
    <w:lvl w:ilvl="0">
      <w:start w:val="3"/>
      <w:numFmt w:val="decimal"/>
      <w:lvlText w:val="%1"/>
      <w:lvlJc w:val="left"/>
      <w:pPr>
        <w:ind w:left="6456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7176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7896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16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9336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10056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0776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11496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12216" w:hanging="180"/>
      </w:pPr>
      <w:rPr>
        <w:rFonts w:cs="Times New Roman"/>
      </w:rPr>
    </w:lvl>
  </w:abstractNum>
  <w:abstractNum w:abstractNumId="12" w15:restartNumberingAfterBreak="0">
    <w:nsid w:val="27FD454C"/>
    <w:multiLevelType w:val="multilevel"/>
    <w:tmpl w:val="805606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Microsoft YaHei" w:hint="default"/>
        <w:b w:val="0"/>
        <w:i w:val="0"/>
        <w:sz w:val="24"/>
        <w:szCs w:val="24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D9028B7"/>
    <w:multiLevelType w:val="multilevel"/>
    <w:tmpl w:val="6784A5A2"/>
    <w:styleLink w:val="WWNum2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EB219F9"/>
    <w:multiLevelType w:val="multilevel"/>
    <w:tmpl w:val="60EA5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7979A5"/>
    <w:multiLevelType w:val="multilevel"/>
    <w:tmpl w:val="EC483B0E"/>
    <w:styleLink w:val="WWNum10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47D6766"/>
    <w:multiLevelType w:val="hybridMultilevel"/>
    <w:tmpl w:val="117C21EC"/>
    <w:lvl w:ilvl="0" w:tplc="C5063504">
      <w:start w:val="1"/>
      <w:numFmt w:val="decimal"/>
      <w:lvlText w:val="%1.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 w15:restartNumberingAfterBreak="0">
    <w:nsid w:val="36ED6B32"/>
    <w:multiLevelType w:val="multilevel"/>
    <w:tmpl w:val="5278186E"/>
    <w:styleLink w:val="WWNum23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8" w15:restartNumberingAfterBreak="0">
    <w:nsid w:val="38F2613C"/>
    <w:multiLevelType w:val="multilevel"/>
    <w:tmpl w:val="2708C17E"/>
    <w:styleLink w:val="WWNum6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E5D3AB2"/>
    <w:multiLevelType w:val="multilevel"/>
    <w:tmpl w:val="F92EE842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0" w15:restartNumberingAfterBreak="0">
    <w:nsid w:val="3F71206B"/>
    <w:multiLevelType w:val="multilevel"/>
    <w:tmpl w:val="DA28E120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cs="Microsoft YaHei" w:hint="default"/>
        <w:b w:val="0"/>
        <w:i w:val="0"/>
        <w:sz w:val="24"/>
        <w:szCs w:val="24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 w:hint="default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 w:hint="default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 w:hint="default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 w:hint="default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 w:hint="default"/>
      </w:rPr>
    </w:lvl>
  </w:abstractNum>
  <w:abstractNum w:abstractNumId="21" w15:restartNumberingAfterBreak="0">
    <w:nsid w:val="4777528F"/>
    <w:multiLevelType w:val="hybridMultilevel"/>
    <w:tmpl w:val="15FE1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023A4D"/>
    <w:multiLevelType w:val="hybridMultilevel"/>
    <w:tmpl w:val="6C4E5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770CA9"/>
    <w:multiLevelType w:val="hybridMultilevel"/>
    <w:tmpl w:val="B2EEC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7B3C81"/>
    <w:multiLevelType w:val="hybridMultilevel"/>
    <w:tmpl w:val="B77EF804"/>
    <w:lvl w:ilvl="0" w:tplc="FDCC106E">
      <w:start w:val="1"/>
      <w:numFmt w:val="decimal"/>
      <w:lvlText w:val="%1)"/>
      <w:lvlJc w:val="left"/>
      <w:pPr>
        <w:ind w:left="777" w:hanging="360"/>
      </w:pPr>
      <w:rPr>
        <w:rFonts w:ascii="Calibri" w:hAnsi="Calibri" w:cs="Microsoft YaHei" w:hint="default"/>
        <w:b w:val="0"/>
        <w:i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5" w15:restartNumberingAfterBreak="0">
    <w:nsid w:val="4ADA446B"/>
    <w:multiLevelType w:val="multilevel"/>
    <w:tmpl w:val="E81C175E"/>
    <w:styleLink w:val="WWNum20"/>
    <w:lvl w:ilvl="0">
      <w:start w:val="1"/>
      <w:numFmt w:val="decimal"/>
      <w:lvlText w:val="%1"/>
      <w:lvlJc w:val="left"/>
      <w:pPr>
        <w:ind w:left="9858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218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0578" w:hanging="36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938" w:hanging="3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1298" w:hanging="36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658" w:hanging="36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018" w:hanging="36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2378" w:hanging="36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2738" w:hanging="360"/>
      </w:pPr>
      <w:rPr>
        <w:rFonts w:cs="Times New Roman"/>
      </w:rPr>
    </w:lvl>
  </w:abstractNum>
  <w:abstractNum w:abstractNumId="26" w15:restartNumberingAfterBreak="0">
    <w:nsid w:val="4CF92CBC"/>
    <w:multiLevelType w:val="hybridMultilevel"/>
    <w:tmpl w:val="DB7A5C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7D230D"/>
    <w:multiLevelType w:val="multilevel"/>
    <w:tmpl w:val="E73ED28C"/>
    <w:styleLink w:val="WWNum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4FA5456"/>
    <w:multiLevelType w:val="multilevel"/>
    <w:tmpl w:val="5C7C969C"/>
    <w:styleLink w:val="WWNum1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5ABE7EA5"/>
    <w:multiLevelType w:val="multilevel"/>
    <w:tmpl w:val="C480D568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0" w15:restartNumberingAfterBreak="0">
    <w:nsid w:val="64107A6D"/>
    <w:multiLevelType w:val="multilevel"/>
    <w:tmpl w:val="F70C278E"/>
    <w:styleLink w:val="WWNum13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6D8735A0"/>
    <w:multiLevelType w:val="multilevel"/>
    <w:tmpl w:val="EEACF314"/>
    <w:styleLink w:val="WWNum21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1.%2"/>
      <w:lvlJc w:val="left"/>
      <w:pPr>
        <w:ind w:left="720" w:hanging="360"/>
      </w:pPr>
    </w:lvl>
    <w:lvl w:ilvl="2">
      <w:start w:val="1"/>
      <w:numFmt w:val="lowerRoman"/>
      <w:lvlText w:val="%1.%2.%3"/>
      <w:lvlJc w:val="right"/>
      <w:pPr>
        <w:ind w:left="1440" w:hanging="180"/>
      </w:pPr>
    </w:lvl>
    <w:lvl w:ilvl="3">
      <w:start w:val="1"/>
      <w:numFmt w:val="decimal"/>
      <w:lvlText w:val="%1.%2.%3.%4"/>
      <w:lvlJc w:val="left"/>
      <w:pPr>
        <w:ind w:left="2160" w:hanging="360"/>
      </w:pPr>
    </w:lvl>
    <w:lvl w:ilvl="4">
      <w:start w:val="1"/>
      <w:numFmt w:val="lowerLetter"/>
      <w:lvlText w:val="%1.%2.%3.%4.%5"/>
      <w:lvlJc w:val="left"/>
      <w:pPr>
        <w:ind w:left="2880" w:hanging="360"/>
      </w:pPr>
    </w:lvl>
    <w:lvl w:ilvl="5">
      <w:start w:val="1"/>
      <w:numFmt w:val="lowerRoman"/>
      <w:lvlText w:val="%1.%2.%3.%4.%5.%6"/>
      <w:lvlJc w:val="right"/>
      <w:pPr>
        <w:ind w:left="3600" w:hanging="180"/>
      </w:pPr>
    </w:lvl>
    <w:lvl w:ilvl="6">
      <w:start w:val="1"/>
      <w:numFmt w:val="decimal"/>
      <w:lvlText w:val="%1.%2.%3.%4.%5.%6.%7"/>
      <w:lvlJc w:val="left"/>
      <w:pPr>
        <w:ind w:left="4320" w:hanging="360"/>
      </w:pPr>
    </w:lvl>
    <w:lvl w:ilvl="7">
      <w:start w:val="1"/>
      <w:numFmt w:val="lowerLetter"/>
      <w:lvlText w:val="%1.%2.%3.%4.%5.%6.%7.%8"/>
      <w:lvlJc w:val="left"/>
      <w:pPr>
        <w:ind w:left="5040" w:hanging="360"/>
      </w:pPr>
    </w:lvl>
    <w:lvl w:ilvl="8">
      <w:start w:val="1"/>
      <w:numFmt w:val="lowerRoman"/>
      <w:lvlText w:val="%1.%2.%3.%4.%5.%6.%7.%8.%9"/>
      <w:lvlJc w:val="right"/>
      <w:pPr>
        <w:ind w:left="5760" w:hanging="180"/>
      </w:pPr>
    </w:lvl>
  </w:abstractNum>
  <w:abstractNum w:abstractNumId="32" w15:restartNumberingAfterBreak="0">
    <w:nsid w:val="6E7E33C2"/>
    <w:multiLevelType w:val="hybridMultilevel"/>
    <w:tmpl w:val="D2EE9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4D7828"/>
    <w:multiLevelType w:val="multilevel"/>
    <w:tmpl w:val="F6E68D24"/>
    <w:styleLink w:val="WWNum3"/>
    <w:lvl w:ilvl="0">
      <w:start w:val="1"/>
      <w:numFmt w:val="lowerLetter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1.%2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5545D3F"/>
    <w:multiLevelType w:val="multilevel"/>
    <w:tmpl w:val="BD5E485A"/>
    <w:styleLink w:val="WW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Microsoft YaHei" w:hint="default"/>
        <w:b w:val="0"/>
        <w:i w:val="0"/>
        <w:sz w:val="24"/>
        <w:szCs w:val="24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77277727"/>
    <w:multiLevelType w:val="hybridMultilevel"/>
    <w:tmpl w:val="C1AEAB88"/>
    <w:lvl w:ilvl="0" w:tplc="C506350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CE40EC"/>
    <w:multiLevelType w:val="multilevel"/>
    <w:tmpl w:val="DD8E1B0C"/>
    <w:styleLink w:val="WWNum18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cs="Times New Roman"/>
      </w:rPr>
    </w:lvl>
  </w:abstractNum>
  <w:abstractNum w:abstractNumId="37" w15:restartNumberingAfterBreak="0">
    <w:nsid w:val="7C355452"/>
    <w:multiLevelType w:val="multilevel"/>
    <w:tmpl w:val="2610C1FC"/>
    <w:styleLink w:val="WWNum19"/>
    <w:lvl w:ilvl="0">
      <w:start w:val="3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cs="Times New Roman"/>
      </w:rPr>
    </w:lvl>
  </w:abstractNum>
  <w:abstractNum w:abstractNumId="38" w15:restartNumberingAfterBreak="0">
    <w:nsid w:val="7C6917EB"/>
    <w:multiLevelType w:val="hybridMultilevel"/>
    <w:tmpl w:val="754AF510"/>
    <w:lvl w:ilvl="0" w:tplc="76925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739973">
    <w:abstractNumId w:val="19"/>
  </w:num>
  <w:num w:numId="2" w16cid:durableId="406657631">
    <w:abstractNumId w:val="28"/>
  </w:num>
  <w:num w:numId="3" w16cid:durableId="750394837">
    <w:abstractNumId w:val="13"/>
  </w:num>
  <w:num w:numId="4" w16cid:durableId="1411653627">
    <w:abstractNumId w:val="33"/>
  </w:num>
  <w:num w:numId="5" w16cid:durableId="788398774">
    <w:abstractNumId w:val="1"/>
  </w:num>
  <w:num w:numId="6" w16cid:durableId="903950885">
    <w:abstractNumId w:val="11"/>
  </w:num>
  <w:num w:numId="7" w16cid:durableId="971864990">
    <w:abstractNumId w:val="18"/>
  </w:num>
  <w:num w:numId="8" w16cid:durableId="954556526">
    <w:abstractNumId w:val="29"/>
  </w:num>
  <w:num w:numId="9" w16cid:durableId="695737653">
    <w:abstractNumId w:val="27"/>
  </w:num>
  <w:num w:numId="10" w16cid:durableId="2107845259">
    <w:abstractNumId w:val="2"/>
  </w:num>
  <w:num w:numId="11" w16cid:durableId="926959299">
    <w:abstractNumId w:val="15"/>
  </w:num>
  <w:num w:numId="12" w16cid:durableId="1553804148">
    <w:abstractNumId w:val="3"/>
  </w:num>
  <w:num w:numId="13" w16cid:durableId="1667635406">
    <w:abstractNumId w:val="4"/>
  </w:num>
  <w:num w:numId="14" w16cid:durableId="1348094847">
    <w:abstractNumId w:val="30"/>
  </w:num>
  <w:num w:numId="15" w16cid:durableId="1309213783">
    <w:abstractNumId w:val="34"/>
  </w:num>
  <w:num w:numId="16" w16cid:durableId="1014042043">
    <w:abstractNumId w:val="5"/>
  </w:num>
  <w:num w:numId="17" w16cid:durableId="1850287106">
    <w:abstractNumId w:val="8"/>
  </w:num>
  <w:num w:numId="18" w16cid:durableId="80684603">
    <w:abstractNumId w:val="10"/>
  </w:num>
  <w:num w:numId="19" w16cid:durableId="132599381">
    <w:abstractNumId w:val="36"/>
  </w:num>
  <w:num w:numId="20" w16cid:durableId="1548564421">
    <w:abstractNumId w:val="37"/>
  </w:num>
  <w:num w:numId="21" w16cid:durableId="182519289">
    <w:abstractNumId w:val="25"/>
  </w:num>
  <w:num w:numId="22" w16cid:durableId="158890139">
    <w:abstractNumId w:val="31"/>
  </w:num>
  <w:num w:numId="23" w16cid:durableId="724989093">
    <w:abstractNumId w:val="0"/>
  </w:num>
  <w:num w:numId="24" w16cid:durableId="651637313">
    <w:abstractNumId w:val="17"/>
  </w:num>
  <w:num w:numId="25" w16cid:durableId="505755402">
    <w:abstractNumId w:val="8"/>
    <w:lvlOverride w:ilvl="0">
      <w:startOverride w:val="1"/>
    </w:lvlOverride>
  </w:num>
  <w:num w:numId="26" w16cid:durableId="2076582923">
    <w:abstractNumId w:val="10"/>
    <w:lvlOverride w:ilvl="0">
      <w:startOverride w:val="1"/>
    </w:lvlOverride>
  </w:num>
  <w:num w:numId="27" w16cid:durableId="1208491597">
    <w:abstractNumId w:val="9"/>
  </w:num>
  <w:num w:numId="28" w16cid:durableId="1286620330">
    <w:abstractNumId w:val="26"/>
  </w:num>
  <w:num w:numId="29" w16cid:durableId="211506507">
    <w:abstractNumId w:val="12"/>
  </w:num>
  <w:num w:numId="30" w16cid:durableId="1743527729">
    <w:abstractNumId w:val="38"/>
  </w:num>
  <w:num w:numId="31" w16cid:durableId="79641931">
    <w:abstractNumId w:val="20"/>
  </w:num>
  <w:num w:numId="32" w16cid:durableId="1545949068">
    <w:abstractNumId w:val="21"/>
  </w:num>
  <w:num w:numId="33" w16cid:durableId="552041993">
    <w:abstractNumId w:val="22"/>
  </w:num>
  <w:num w:numId="34" w16cid:durableId="1209608419">
    <w:abstractNumId w:val="6"/>
  </w:num>
  <w:num w:numId="35" w16cid:durableId="2057655854">
    <w:abstractNumId w:val="35"/>
  </w:num>
  <w:num w:numId="36" w16cid:durableId="135729569">
    <w:abstractNumId w:val="16"/>
  </w:num>
  <w:num w:numId="37" w16cid:durableId="233517906">
    <w:abstractNumId w:val="24"/>
  </w:num>
  <w:num w:numId="38" w16cid:durableId="833880068">
    <w:abstractNumId w:val="14"/>
  </w:num>
  <w:num w:numId="39" w16cid:durableId="1048064255">
    <w:abstractNumId w:val="23"/>
  </w:num>
  <w:num w:numId="40" w16cid:durableId="1599365364">
    <w:abstractNumId w:val="7"/>
  </w:num>
  <w:num w:numId="41" w16cid:durableId="90861598">
    <w:abstractNumId w:val="3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79D"/>
    <w:rsid w:val="00005934"/>
    <w:rsid w:val="00006713"/>
    <w:rsid w:val="000070F8"/>
    <w:rsid w:val="00037213"/>
    <w:rsid w:val="00042E78"/>
    <w:rsid w:val="00043A6A"/>
    <w:rsid w:val="00053011"/>
    <w:rsid w:val="00053AE7"/>
    <w:rsid w:val="0006048A"/>
    <w:rsid w:val="0006407E"/>
    <w:rsid w:val="00065AE0"/>
    <w:rsid w:val="00067091"/>
    <w:rsid w:val="00067A26"/>
    <w:rsid w:val="0007624C"/>
    <w:rsid w:val="00090B22"/>
    <w:rsid w:val="000A4A6E"/>
    <w:rsid w:val="000B408E"/>
    <w:rsid w:val="000B4B45"/>
    <w:rsid w:val="000C31B7"/>
    <w:rsid w:val="000E53ED"/>
    <w:rsid w:val="000F1DBA"/>
    <w:rsid w:val="000F4384"/>
    <w:rsid w:val="000F6BE8"/>
    <w:rsid w:val="0012359E"/>
    <w:rsid w:val="00124104"/>
    <w:rsid w:val="001404AA"/>
    <w:rsid w:val="0014672B"/>
    <w:rsid w:val="00146891"/>
    <w:rsid w:val="00167CBD"/>
    <w:rsid w:val="0019679D"/>
    <w:rsid w:val="00197BB1"/>
    <w:rsid w:val="001A5831"/>
    <w:rsid w:val="001B2A10"/>
    <w:rsid w:val="001C37F0"/>
    <w:rsid w:val="001C4B47"/>
    <w:rsid w:val="001C7DFD"/>
    <w:rsid w:val="001E631C"/>
    <w:rsid w:val="001E768B"/>
    <w:rsid w:val="0021343A"/>
    <w:rsid w:val="00226FFA"/>
    <w:rsid w:val="00243B9B"/>
    <w:rsid w:val="00253A8A"/>
    <w:rsid w:val="002620C3"/>
    <w:rsid w:val="00262297"/>
    <w:rsid w:val="002761EA"/>
    <w:rsid w:val="00286447"/>
    <w:rsid w:val="00296E32"/>
    <w:rsid w:val="002A734D"/>
    <w:rsid w:val="002B2561"/>
    <w:rsid w:val="002C1FDF"/>
    <w:rsid w:val="002C4623"/>
    <w:rsid w:val="002D30C9"/>
    <w:rsid w:val="002D4E20"/>
    <w:rsid w:val="0030294C"/>
    <w:rsid w:val="00304407"/>
    <w:rsid w:val="0030628F"/>
    <w:rsid w:val="003062FA"/>
    <w:rsid w:val="00306752"/>
    <w:rsid w:val="00311AE2"/>
    <w:rsid w:val="00324BF4"/>
    <w:rsid w:val="00332947"/>
    <w:rsid w:val="00340B23"/>
    <w:rsid w:val="00345605"/>
    <w:rsid w:val="00345DF2"/>
    <w:rsid w:val="00347405"/>
    <w:rsid w:val="00350843"/>
    <w:rsid w:val="003571BE"/>
    <w:rsid w:val="00365F83"/>
    <w:rsid w:val="00375016"/>
    <w:rsid w:val="00392F9B"/>
    <w:rsid w:val="003A71D7"/>
    <w:rsid w:val="003A791E"/>
    <w:rsid w:val="003B47EF"/>
    <w:rsid w:val="003C0CB1"/>
    <w:rsid w:val="003E0CB5"/>
    <w:rsid w:val="003F36F1"/>
    <w:rsid w:val="00401CFD"/>
    <w:rsid w:val="00412ED1"/>
    <w:rsid w:val="00414C64"/>
    <w:rsid w:val="00433941"/>
    <w:rsid w:val="0043437A"/>
    <w:rsid w:val="00443F71"/>
    <w:rsid w:val="004531BC"/>
    <w:rsid w:val="00466B7C"/>
    <w:rsid w:val="004750C8"/>
    <w:rsid w:val="004A1FB1"/>
    <w:rsid w:val="004B5598"/>
    <w:rsid w:val="004B6F13"/>
    <w:rsid w:val="004C1774"/>
    <w:rsid w:val="004C2D28"/>
    <w:rsid w:val="004E05F3"/>
    <w:rsid w:val="004E609E"/>
    <w:rsid w:val="00515BB7"/>
    <w:rsid w:val="005163C9"/>
    <w:rsid w:val="00540CC0"/>
    <w:rsid w:val="00541B0C"/>
    <w:rsid w:val="005613B4"/>
    <w:rsid w:val="00562CCB"/>
    <w:rsid w:val="00566DC0"/>
    <w:rsid w:val="00567E84"/>
    <w:rsid w:val="00572F3A"/>
    <w:rsid w:val="00587E1B"/>
    <w:rsid w:val="00590591"/>
    <w:rsid w:val="005970BA"/>
    <w:rsid w:val="005B732B"/>
    <w:rsid w:val="005C561F"/>
    <w:rsid w:val="005C7DBE"/>
    <w:rsid w:val="005E04DD"/>
    <w:rsid w:val="005E4575"/>
    <w:rsid w:val="005F1D58"/>
    <w:rsid w:val="005F1E43"/>
    <w:rsid w:val="005F5ED0"/>
    <w:rsid w:val="00611FCE"/>
    <w:rsid w:val="00614657"/>
    <w:rsid w:val="0062374A"/>
    <w:rsid w:val="00625834"/>
    <w:rsid w:val="00625FCA"/>
    <w:rsid w:val="0064474D"/>
    <w:rsid w:val="00657162"/>
    <w:rsid w:val="006811C3"/>
    <w:rsid w:val="00690E33"/>
    <w:rsid w:val="006A694B"/>
    <w:rsid w:val="006A7887"/>
    <w:rsid w:val="006B0E58"/>
    <w:rsid w:val="006B22F7"/>
    <w:rsid w:val="006C728E"/>
    <w:rsid w:val="006D16E4"/>
    <w:rsid w:val="006D607E"/>
    <w:rsid w:val="006E7AA5"/>
    <w:rsid w:val="00702BC2"/>
    <w:rsid w:val="00710BF9"/>
    <w:rsid w:val="007120AC"/>
    <w:rsid w:val="00717CD1"/>
    <w:rsid w:val="00731709"/>
    <w:rsid w:val="00742E1E"/>
    <w:rsid w:val="00743400"/>
    <w:rsid w:val="007447FF"/>
    <w:rsid w:val="00746D08"/>
    <w:rsid w:val="00750D57"/>
    <w:rsid w:val="00755ABD"/>
    <w:rsid w:val="00760116"/>
    <w:rsid w:val="00761278"/>
    <w:rsid w:val="00774C63"/>
    <w:rsid w:val="0078425D"/>
    <w:rsid w:val="00784B43"/>
    <w:rsid w:val="007956ED"/>
    <w:rsid w:val="007A145D"/>
    <w:rsid w:val="007B5BBE"/>
    <w:rsid w:val="007C0B6C"/>
    <w:rsid w:val="007C189E"/>
    <w:rsid w:val="007C6B75"/>
    <w:rsid w:val="007D1D65"/>
    <w:rsid w:val="007D6A2C"/>
    <w:rsid w:val="007E4F85"/>
    <w:rsid w:val="007F1149"/>
    <w:rsid w:val="007F15CF"/>
    <w:rsid w:val="007F4BB2"/>
    <w:rsid w:val="007F593E"/>
    <w:rsid w:val="008143E7"/>
    <w:rsid w:val="00833EC6"/>
    <w:rsid w:val="00847B15"/>
    <w:rsid w:val="00855959"/>
    <w:rsid w:val="00856E98"/>
    <w:rsid w:val="00860567"/>
    <w:rsid w:val="0086402B"/>
    <w:rsid w:val="0087115C"/>
    <w:rsid w:val="008A514D"/>
    <w:rsid w:val="008B010E"/>
    <w:rsid w:val="008B6EB8"/>
    <w:rsid w:val="008D071D"/>
    <w:rsid w:val="008D2CD9"/>
    <w:rsid w:val="008D5E21"/>
    <w:rsid w:val="009024EA"/>
    <w:rsid w:val="00911863"/>
    <w:rsid w:val="00926E32"/>
    <w:rsid w:val="00945B22"/>
    <w:rsid w:val="00946004"/>
    <w:rsid w:val="00964FAE"/>
    <w:rsid w:val="00970533"/>
    <w:rsid w:val="009A03C0"/>
    <w:rsid w:val="009A06F9"/>
    <w:rsid w:val="009A24DB"/>
    <w:rsid w:val="009A317F"/>
    <w:rsid w:val="009A55E1"/>
    <w:rsid w:val="009C5ABE"/>
    <w:rsid w:val="009D34FA"/>
    <w:rsid w:val="00A0197D"/>
    <w:rsid w:val="00A23EBB"/>
    <w:rsid w:val="00A44AC6"/>
    <w:rsid w:val="00A4568C"/>
    <w:rsid w:val="00A525F4"/>
    <w:rsid w:val="00A53360"/>
    <w:rsid w:val="00A53DB8"/>
    <w:rsid w:val="00A713B7"/>
    <w:rsid w:val="00A734D3"/>
    <w:rsid w:val="00A77711"/>
    <w:rsid w:val="00A9262F"/>
    <w:rsid w:val="00A937E5"/>
    <w:rsid w:val="00AB3312"/>
    <w:rsid w:val="00AC46FA"/>
    <w:rsid w:val="00AF1F4C"/>
    <w:rsid w:val="00B04F3C"/>
    <w:rsid w:val="00B07266"/>
    <w:rsid w:val="00B07AE2"/>
    <w:rsid w:val="00B12DDE"/>
    <w:rsid w:val="00B22D68"/>
    <w:rsid w:val="00B3306E"/>
    <w:rsid w:val="00B5510F"/>
    <w:rsid w:val="00B70D0C"/>
    <w:rsid w:val="00B81548"/>
    <w:rsid w:val="00B83DB3"/>
    <w:rsid w:val="00BA5A74"/>
    <w:rsid w:val="00BA618A"/>
    <w:rsid w:val="00BB4343"/>
    <w:rsid w:val="00BB767A"/>
    <w:rsid w:val="00BD7B19"/>
    <w:rsid w:val="00BF07D2"/>
    <w:rsid w:val="00BF2E69"/>
    <w:rsid w:val="00BF2FED"/>
    <w:rsid w:val="00C0029E"/>
    <w:rsid w:val="00C01C8D"/>
    <w:rsid w:val="00C03691"/>
    <w:rsid w:val="00C3524A"/>
    <w:rsid w:val="00C44CAC"/>
    <w:rsid w:val="00C76FB6"/>
    <w:rsid w:val="00C9707B"/>
    <w:rsid w:val="00CA4E27"/>
    <w:rsid w:val="00CC1025"/>
    <w:rsid w:val="00CC5009"/>
    <w:rsid w:val="00D06C32"/>
    <w:rsid w:val="00D351F9"/>
    <w:rsid w:val="00D40081"/>
    <w:rsid w:val="00D44BDC"/>
    <w:rsid w:val="00D56BE0"/>
    <w:rsid w:val="00D6330B"/>
    <w:rsid w:val="00D64501"/>
    <w:rsid w:val="00D678AF"/>
    <w:rsid w:val="00D81089"/>
    <w:rsid w:val="00DA5265"/>
    <w:rsid w:val="00DB18F1"/>
    <w:rsid w:val="00DB7017"/>
    <w:rsid w:val="00DC0BD2"/>
    <w:rsid w:val="00DC4E04"/>
    <w:rsid w:val="00DD2258"/>
    <w:rsid w:val="00DE288F"/>
    <w:rsid w:val="00DF1605"/>
    <w:rsid w:val="00E2277F"/>
    <w:rsid w:val="00E23342"/>
    <w:rsid w:val="00E2596D"/>
    <w:rsid w:val="00E273C2"/>
    <w:rsid w:val="00E35478"/>
    <w:rsid w:val="00E36906"/>
    <w:rsid w:val="00E37AD1"/>
    <w:rsid w:val="00E512D1"/>
    <w:rsid w:val="00E60707"/>
    <w:rsid w:val="00E67828"/>
    <w:rsid w:val="00E7029E"/>
    <w:rsid w:val="00E760D2"/>
    <w:rsid w:val="00E77292"/>
    <w:rsid w:val="00E81D2B"/>
    <w:rsid w:val="00E8318F"/>
    <w:rsid w:val="00E9460F"/>
    <w:rsid w:val="00E962DD"/>
    <w:rsid w:val="00EA0086"/>
    <w:rsid w:val="00EA0AEC"/>
    <w:rsid w:val="00EA506D"/>
    <w:rsid w:val="00EC2478"/>
    <w:rsid w:val="00EC736B"/>
    <w:rsid w:val="00ED040E"/>
    <w:rsid w:val="00EE0095"/>
    <w:rsid w:val="00EF171B"/>
    <w:rsid w:val="00EF3095"/>
    <w:rsid w:val="00EF741B"/>
    <w:rsid w:val="00F065D9"/>
    <w:rsid w:val="00F0709A"/>
    <w:rsid w:val="00F13D61"/>
    <w:rsid w:val="00F2527A"/>
    <w:rsid w:val="00F37F77"/>
    <w:rsid w:val="00F4322C"/>
    <w:rsid w:val="00F54E3D"/>
    <w:rsid w:val="00F74608"/>
    <w:rsid w:val="00F7629F"/>
    <w:rsid w:val="00F76B7E"/>
    <w:rsid w:val="00F95D0D"/>
    <w:rsid w:val="00FA0190"/>
    <w:rsid w:val="00FA16E1"/>
    <w:rsid w:val="00FB4EEE"/>
    <w:rsid w:val="00FB4FD3"/>
    <w:rsid w:val="00FB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E911B"/>
  <w15:docId w15:val="{AD8ADD07-27FB-46EE-AA9C-DF3567B3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02B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andarduser">
    <w:name w:val="Standard (user)"/>
    <w:rPr>
      <w:rFonts w:ascii="Times New Roman" w:hAnsi="Times New Roman" w:cs="Tahoma"/>
      <w:kern w:val="3"/>
      <w:sz w:val="24"/>
      <w:szCs w:val="24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Akapitzlist">
    <w:name w:val="List Paragraph"/>
    <w:basedOn w:val="Standarduser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xtbodyindentuser">
    <w:name w:val="Text body indent (user)"/>
    <w:basedOn w:val="Standarduser"/>
    <w:pPr>
      <w:spacing w:after="120"/>
      <w:ind w:left="283"/>
    </w:pPr>
  </w:style>
  <w:style w:type="paragraph" w:customStyle="1" w:styleId="Tekstpodstawowy31">
    <w:name w:val="Tekst podstawowy 31"/>
    <w:basedOn w:val="Standarduser"/>
    <w:pPr>
      <w:spacing w:after="120"/>
    </w:pPr>
    <w:rPr>
      <w:sz w:val="16"/>
      <w:szCs w:val="16"/>
    </w:rPr>
  </w:style>
  <w:style w:type="paragraph" w:styleId="HTML-wstpniesformatowany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</w:pPr>
    <w:rPr>
      <w:rFonts w:ascii="Courier New" w:eastAsia="Courier New" w:hAnsi="Courier New" w:cs="Times New Roman"/>
      <w:sz w:val="20"/>
      <w:szCs w:val="20"/>
    </w:rPr>
  </w:style>
  <w:style w:type="paragraph" w:styleId="NormalnyWeb">
    <w:name w:val="Normal (Web)"/>
    <w:basedOn w:val="Standard"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character" w:customStyle="1" w:styleId="st">
    <w:name w:val="st"/>
    <w:basedOn w:val="Domylnaczcionkaakapitu"/>
    <w:rPr>
      <w:rFonts w:cs="Times New Roman"/>
    </w:rPr>
  </w:style>
  <w:style w:type="character" w:customStyle="1" w:styleId="Hipercze1">
    <w:name w:val="Hiperłącze1"/>
    <w:rPr>
      <w:color w:val="0000FF"/>
      <w:u w:val="single"/>
    </w:rPr>
  </w:style>
  <w:style w:type="character" w:customStyle="1" w:styleId="NumberingSymbols">
    <w:name w:val="Numbering Symbols"/>
  </w:style>
  <w:style w:type="character" w:customStyle="1" w:styleId="HeaderChar">
    <w:name w:val="Header Char"/>
    <w:basedOn w:val="Domylnaczcionkaakapitu"/>
    <w:rPr>
      <w:lang w:eastAsia="en-US"/>
    </w:rPr>
  </w:style>
  <w:style w:type="character" w:customStyle="1" w:styleId="TekstpodstawowyZnak">
    <w:name w:val="Tekst podstawowy Znak"/>
    <w:basedOn w:val="Domylnaczcionkaakapitu"/>
    <w:rPr>
      <w:lang w:eastAsia="en-US"/>
    </w:rPr>
  </w:style>
  <w:style w:type="character" w:customStyle="1" w:styleId="HTML-wstpniesformatowanyZnak">
    <w:name w:val="HTML - wstępnie sformatowany Znak"/>
    <w:basedOn w:val="Domylnaczcionkaakapitu"/>
    <w:rPr>
      <w:rFonts w:ascii="Courier New" w:eastAsia="Courier New" w:hAnsi="Courier New" w:cs="Courier New"/>
      <w:sz w:val="20"/>
      <w:szCs w:val="20"/>
      <w:lang w:eastAsia="en-US"/>
    </w:rPr>
  </w:style>
  <w:style w:type="character" w:styleId="Odwoaniedokomentarza">
    <w:name w:val="annotation reference"/>
    <w:basedOn w:val="Domylnaczcionkaakapitu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  <w:lang w:eastAsia="en-US"/>
    </w:rPr>
  </w:style>
  <w:style w:type="character" w:customStyle="1" w:styleId="TekstdymkaZnak">
    <w:name w:val="Tekst dymka Znak"/>
    <w:basedOn w:val="Domylnaczcionkaakapitu"/>
    <w:rPr>
      <w:rFonts w:ascii="Times New Roman" w:eastAsia="Times New Roman" w:hAnsi="Times New Roman" w:cs="Times New Roman"/>
      <w:sz w:val="2"/>
      <w:szCs w:val="2"/>
      <w:lang w:eastAsia="en-US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cs="Times New Roman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Symbol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Wingdings"/>
    </w:rPr>
  </w:style>
  <w:style w:type="character" w:customStyle="1" w:styleId="ListLabel58">
    <w:name w:val="ListLabel 58"/>
    <w:rPr>
      <w:rFonts w:cs="Symbol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Wingdings"/>
    </w:rPr>
  </w:style>
  <w:style w:type="character" w:customStyle="1" w:styleId="ListLabel61">
    <w:name w:val="ListLabel 61"/>
    <w:rPr>
      <w:rFonts w:cs="Symbol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Wingdings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rFonts w:cs="Times New Roman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9">
    <w:name w:val="ListLabel 99"/>
    <w:rPr>
      <w:rFonts w:cs="Times New Roman"/>
    </w:rPr>
  </w:style>
  <w:style w:type="character" w:customStyle="1" w:styleId="ListLabel100">
    <w:name w:val="ListLabel 100"/>
    <w:rPr>
      <w:rFonts w:cs="Times New Roman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cs="Times New Roman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cs="Times New Roman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</w:rPr>
  </w:style>
  <w:style w:type="character" w:customStyle="1" w:styleId="ListLabel146">
    <w:name w:val="ListLabel 146"/>
    <w:rPr>
      <w:rFonts w:cs="Times New Roman"/>
    </w:rPr>
  </w:style>
  <w:style w:type="character" w:customStyle="1" w:styleId="ListLabel147">
    <w:name w:val="ListLabel 147"/>
    <w:rPr>
      <w:rFonts w:cs="Times New Roman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cs="Times New Roman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cs="Times New Roman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cs="Times New Roman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paragraph" w:customStyle="1" w:styleId="Bezodstpw1">
    <w:name w:val="Bez odstępów1"/>
    <w:rsid w:val="0030628F"/>
    <w:pPr>
      <w:widowControl/>
      <w:suppressAutoHyphens w:val="0"/>
      <w:autoSpaceDN/>
      <w:textAlignment w:val="auto"/>
    </w:pPr>
    <w:rPr>
      <w:rFonts w:eastAsia="Times New Roman"/>
      <w:lang w:eastAsia="en-US"/>
    </w:rPr>
  </w:style>
  <w:style w:type="character" w:customStyle="1" w:styleId="apple-converted-space">
    <w:name w:val="apple-converted-space"/>
    <w:rsid w:val="0030628F"/>
    <w:rPr>
      <w:rFonts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702B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702BC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2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2BC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02BC2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styleId="Hipercze">
    <w:name w:val="Hyperlink"/>
    <w:basedOn w:val="Domylnaczcionkaakapitu"/>
    <w:uiPriority w:val="99"/>
    <w:unhideWhenUsed/>
    <w:rsid w:val="00E77292"/>
    <w:rPr>
      <w:color w:val="0563C1" w:themeColor="hyperlink"/>
      <w:u w:val="single"/>
    </w:rPr>
  </w:style>
  <w:style w:type="character" w:styleId="Pogrubienie">
    <w:name w:val="Strong"/>
    <w:qFormat/>
    <w:rsid w:val="00B22D68"/>
    <w:rPr>
      <w:b/>
      <w:bCs/>
    </w:rPr>
  </w:style>
  <w:style w:type="paragraph" w:customStyle="1" w:styleId="Bezodstpw2">
    <w:name w:val="Bez odstępów2"/>
    <w:rsid w:val="00CC5009"/>
    <w:pPr>
      <w:widowControl/>
      <w:suppressAutoHyphens w:val="0"/>
      <w:autoSpaceDN/>
      <w:textAlignment w:val="auto"/>
    </w:pPr>
    <w:rPr>
      <w:rFonts w:eastAsia="Times New Roman"/>
      <w:lang w:eastAsia="en-US"/>
    </w:rPr>
  </w:style>
  <w:style w:type="paragraph" w:styleId="Poprawka">
    <w:name w:val="Revision"/>
    <w:hidden/>
    <w:uiPriority w:val="99"/>
    <w:semiHidden/>
    <w:rsid w:val="002761EA"/>
    <w:pPr>
      <w:widowControl/>
      <w:suppressAutoHyphens w:val="0"/>
      <w:autoSpaceDN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skrzypek@urazowka.piekary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siegowosc@urazowka.piekar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razowka.piekary.pl/rodo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2860</Words>
  <Characters>17161</Characters>
  <Application>Microsoft Office Word</Application>
  <DocSecurity>0</DocSecurity>
  <Lines>143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Istotne postanowienia umowy</vt:lpstr>
    </vt:vector>
  </TitlesOfParts>
  <Company/>
  <LinksUpToDate>false</LinksUpToDate>
  <CharactersWithSpaces>19982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Istotne postanowienia umowy</dc:title>
  <dc:creator>D.Skrzypek</dc:creator>
  <cp:lastModifiedBy>Damian Skrzypek</cp:lastModifiedBy>
  <cp:revision>9</cp:revision>
  <cp:lastPrinted>2026-10-19T11:42:00Z</cp:lastPrinted>
  <dcterms:created xsi:type="dcterms:W3CDTF">2026-10-27T07:46:00Z</dcterms:created>
  <dcterms:modified xsi:type="dcterms:W3CDTF">2026-10-27T08:12:00Z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