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kardiologicznej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minimum w godzinach 7:30 – 15:00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0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5"/>
        <w:gridCol w:w="3795"/>
        <w:gridCol w:w="1931"/>
        <w:gridCol w:w="1533"/>
        <w:gridCol w:w="1471"/>
      </w:tblGrid>
      <w:tr>
        <w:trPr>
          <w:trHeight w:val="153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realizowane </w:t>
              <w:br/>
              <w:t xml:space="preserve">minimum w godzinach 7:30 – 15:00 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  <w:t>kardiologicznej</w:t>
            </w:r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96 kons.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1. Zamawiający dopuszcza realizację świadczenia w siedzibie Oferenta.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>
          <w:color w:val="000000"/>
        </w:rPr>
      </w:pPr>
      <w:r>
        <w:rPr>
          <w:rFonts w:eastAsia="Calibri"/>
          <w:bCs/>
          <w:color w:val="000000"/>
          <w:sz w:val="24"/>
          <w:szCs w:val="24"/>
        </w:rPr>
        <w:tab/>
        <w:t xml:space="preserve">W przypadku świadczenia usługi medycznej u Oferenta, odległość pomiędzy siedzibą </w:t>
      </w:r>
      <w:r>
        <w:rPr>
          <w:color w:val="000000"/>
          <w:sz w:val="24"/>
          <w:szCs w:val="24"/>
        </w:rPr>
        <w:br/>
        <w:tab/>
      </w:r>
      <w:r>
        <w:rPr>
          <w:rFonts w:eastAsia="Calibri"/>
          <w:bCs/>
          <w:color w:val="000000"/>
          <w:sz w:val="24"/>
          <w:szCs w:val="24"/>
        </w:rPr>
        <w:t>Zamawiającego i miejscem świadczenia usług nie może być większa niż 30 km.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2.</w:t>
        <w:tab/>
        <w:t>Świadczenie usług medycznych minimum w godzinach 7:30 – 15:00.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BodyTextIndent"/>
        <w:widowControl w:val="false"/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rFonts w:eastAsia="Calibri" w:cs="Calibri"/>
          <w:bCs/>
          <w:color w:val="00A933"/>
          <w:lang w:eastAsia="pl-PL"/>
        </w:rPr>
      </w:pPr>
      <w:r>
        <w:rPr>
          <w:rFonts w:eastAsia="Calibri" w:cs="Calibri"/>
          <w:bCs/>
          <w:color w:val="00A933"/>
          <w:lang w:eastAsia="pl-PL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/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2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2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kardiologicznej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</w:t>
      </w:r>
      <w:r>
        <w:rPr>
          <w:rFonts w:eastAsia="SimSun;宋体" w:cs="Calibri" w:ascii="Calibri" w:hAnsi="Calibri"/>
          <w:color w:val="000000"/>
          <w:u w:val="single"/>
          <w:lang w:eastAsia="pl-PL" w:bidi="hi-IN"/>
        </w:rPr>
        <w:t>w siedzibie Udzielającego Zamówienia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 minimum w godzinach 15:30 – 20:00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realizowane </w:t>
              <w:br/>
            </w:r>
            <w:r>
              <w:rPr>
                <w:rFonts w:cs="Calibri" w:ascii="Calibri" w:hAnsi="Calibri"/>
                <w:color w:val="000000"/>
                <w:u w:val="single"/>
                <w:lang w:eastAsia="pl-PL"/>
              </w:rPr>
              <w:t xml:space="preserve">w siedzibie Udzielającego </w:t>
              <w:br/>
              <w:t>Zamówienia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minimum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w godzinach 15:30 – 20:00 </w:t>
              <w:br/>
              <w:t xml:space="preserve">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  <w:t>kardiologicznej.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tabs>
          <w:tab w:val="clear" w:pos="720"/>
          <w:tab w:val="left" w:pos="225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1. Świadczenie usług medycznych </w:t>
      </w:r>
      <w:r>
        <w:rPr>
          <w:rFonts w:ascii="Calibri" w:hAnsi="Calibri"/>
          <w:b/>
          <w:bCs/>
          <w:color w:val="000000"/>
          <w:u w:val="single"/>
        </w:rPr>
        <w:t>wyłącznie</w:t>
      </w:r>
      <w:r>
        <w:rPr>
          <w:rFonts w:ascii="Calibri" w:hAnsi="Calibri"/>
          <w:color w:val="000000"/>
        </w:rPr>
        <w:t xml:space="preserve"> w siedzibie Udzielającego Zamówienia.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2. Realizacja usług medycznych minimum w godzinach 15:30 – 20:00.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3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3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chirurgicznej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</w:t>
      </w:r>
      <w:r>
        <w:rPr>
          <w:rFonts w:eastAsia="Calibri" w:cs="Calibri" w:ascii="Calibri" w:hAnsi="Calibri"/>
          <w:b w:val="false"/>
          <w:bCs w:val="false"/>
          <w:vanish w:val="false"/>
          <w:color w:val="000000"/>
          <w:sz w:val="24"/>
          <w:szCs w:val="24"/>
          <w:u w:val="single"/>
          <w:lang w:eastAsia="pl-PL" w:bidi="hi-IN"/>
        </w:rPr>
        <w:t>w siedzibie Udzielającego Zamówienia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 minimum w godzinach </w:t>
        <w:br/>
        <w:t xml:space="preserve">7:30 – 15:00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0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5"/>
        <w:gridCol w:w="3795"/>
        <w:gridCol w:w="1931"/>
        <w:gridCol w:w="1533"/>
        <w:gridCol w:w="1471"/>
      </w:tblGrid>
      <w:tr>
        <w:trPr>
          <w:trHeight w:val="153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realizowane </w:t>
              <w:br/>
              <w:t xml:space="preserve">minimum w godzinach 7:30 – 15:00 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chirurgicznej</w:t>
            </w:r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96 kons.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1. Świadczenie usług medycznych </w:t>
      </w:r>
      <w:r>
        <w:rPr>
          <w:rFonts w:ascii="Calibri" w:hAnsi="Calibri"/>
          <w:b/>
          <w:bCs/>
          <w:color w:val="000000"/>
          <w:u w:val="single"/>
        </w:rPr>
        <w:t>wyłącznie</w:t>
      </w:r>
      <w:r>
        <w:rPr>
          <w:rFonts w:ascii="Calibri" w:hAnsi="Calibri"/>
          <w:color w:val="000000"/>
        </w:rPr>
        <w:t xml:space="preserve"> w siedzibie Udzielającego Zamówienia.</w:t>
      </w:r>
    </w:p>
    <w:p>
      <w:pPr>
        <w:pStyle w:val="Normal"/>
        <w:spacing w:lineRule="auto" w:line="276"/>
        <w:rPr>
          <w:color w:val="000000"/>
        </w:rPr>
      </w:pPr>
      <w:r>
        <w:rPr>
          <w:rFonts w:eastAsia="Calibri" w:ascii="Calibri" w:hAnsi="Calibri"/>
          <w:bCs/>
          <w:color w:val="000000"/>
          <w:sz w:val="24"/>
          <w:szCs w:val="24"/>
        </w:rPr>
        <w:t>2. Realizacja usług medycznych minimum w godzinach</w:t>
      </w:r>
      <w:r>
        <w:rPr>
          <w:rFonts w:ascii="Calibri" w:hAnsi="Calibri"/>
          <w:color w:val="000000"/>
        </w:rPr>
        <w:t xml:space="preserve"> 7:30 – 15:00.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BodyTextIndent"/>
        <w:widowControl w:val="false"/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rFonts w:eastAsia="Calibri" w:cs="Calibri"/>
          <w:bCs/>
          <w:color w:val="00A933"/>
          <w:lang w:eastAsia="pl-PL"/>
        </w:rPr>
      </w:pPr>
      <w:r>
        <w:rPr>
          <w:rFonts w:eastAsia="Calibri" w:cs="Calibri"/>
          <w:bCs/>
          <w:color w:val="00A933"/>
          <w:lang w:eastAsia="pl-PL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/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4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rFonts w:ascii="Calibri" w:hAnsi="Calibri" w:cs="Calibri"/>
          <w:b/>
          <w:color w:val="000000"/>
        </w:rPr>
      </w:pPr>
      <w:r>
        <w:rPr>
          <w:rFonts w:cs="Calibri" w:ascii="Calibri" w:hAnsi="Calibri"/>
          <w:b/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4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chirurgicznej 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realizowane </w:t>
      </w:r>
      <w:r>
        <w:rPr>
          <w:rFonts w:eastAsia="SimSun;宋体" w:cs="Calibri" w:ascii="Calibri" w:hAnsi="Calibri"/>
          <w:color w:val="000000"/>
          <w:u w:val="single"/>
          <w:lang w:eastAsia="pl-PL" w:bidi="hi-IN"/>
        </w:rPr>
        <w:t>w siedzibie Udzielającego Zamówienia</w:t>
      </w:r>
      <w:r>
        <w:rPr>
          <w:rFonts w:eastAsia="SimSun;宋体" w:cs="Calibri" w:ascii="Calibri" w:hAnsi="Calibri"/>
          <w:color w:val="000000"/>
          <w:lang w:eastAsia="pl-PL" w:bidi="hi-IN"/>
        </w:rPr>
        <w:t xml:space="preserve"> minimum w godzinach 15:30 – 20:00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realizowane </w:t>
              <w:br/>
            </w:r>
            <w:r>
              <w:rPr>
                <w:rFonts w:cs="Calibri" w:ascii="Calibri" w:hAnsi="Calibri"/>
                <w:color w:val="000000"/>
                <w:u w:val="single"/>
                <w:lang w:eastAsia="pl-PL"/>
              </w:rPr>
              <w:t xml:space="preserve">w siedzibie Udzielającego </w:t>
              <w:br/>
              <w:t>Zamówienia</w:t>
            </w:r>
            <w:r>
              <w:rPr>
                <w:rFonts w:cs="Calibri" w:ascii="Calibri" w:hAnsi="Calibri"/>
                <w:color w:val="000000"/>
                <w:lang w:eastAsia="pl-PL"/>
              </w:rPr>
              <w:t xml:space="preserve"> minimum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w godzinach 15:30 – 20:00 </w:t>
              <w:br/>
              <w:t xml:space="preserve">w ramach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  <w:br/>
              <w:t xml:space="preserve">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chirurgicznej.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72 kons.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1. Świadczenie usług medycznych </w:t>
      </w:r>
      <w:r>
        <w:rPr>
          <w:rFonts w:ascii="Calibri" w:hAnsi="Calibri"/>
          <w:b/>
          <w:bCs/>
          <w:color w:val="000000"/>
          <w:u w:val="single"/>
        </w:rPr>
        <w:t>wyłącznie</w:t>
      </w:r>
      <w:r>
        <w:rPr>
          <w:rFonts w:ascii="Calibri" w:hAnsi="Calibri"/>
          <w:color w:val="000000"/>
        </w:rPr>
        <w:t xml:space="preserve"> w siedzibie Udzielającego Zamówienia.</w:t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>2. Realizacja usług medycznych minimum w godzinach 15:30 – 20:00.</w:t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tabs>
          <w:tab w:val="clear" w:pos="720"/>
          <w:tab w:val="left" w:pos="221" w:leader="none"/>
        </w:tabs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>
          <w:rFonts w:ascii="Calibri" w:hAnsi="Calibri"/>
        </w:rPr>
        <w:sectPr>
          <w:type w:val="nextPage"/>
          <w:pgSz w:w="11906" w:h="16838"/>
          <w:pgMar w:left="1417" w:right="1417" w:gutter="0" w:header="0" w:top="1417" w:footer="0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ascii="Calibri" w:hAnsi="Calibri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276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5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5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okulistycznej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 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specjalizacji okulistycznej</w:t>
            </w:r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  <w:color w:val="000000"/>
        </w:rPr>
        <w:t>W przy</w:t>
      </w:r>
      <w:r>
        <w:rPr>
          <w:rFonts w:eastAsia="Calibri"/>
          <w:bCs/>
        </w:rPr>
        <w:t xml:space="preserve">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left="4309"/>
        <w:jc w:val="center"/>
        <w:rPr>
          <w:rFonts w:ascii="Calibri" w:hAnsi="Calibri" w:cs="Calibri"/>
          <w:color w:val="000000"/>
        </w:rPr>
        <w:sectPr>
          <w:headerReference w:type="even" r:id="rId2"/>
          <w:type w:val="nextPage"/>
          <w:pgSz w:w="11906" w:h="16838"/>
          <w:pgMar w:left="1417" w:right="1417" w:gutter="0" w:header="0" w:top="1417" w:footer="0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6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6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otolaryngologicznej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specjalizacji otolaryngologi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rFonts w:ascii="Calibri" w:hAnsi="Calibri"/>
        </w:rPr>
      </w:pPr>
      <w:r>
        <w:rPr>
          <w:rFonts w:ascii="Calibri" w:hAnsi="Calibri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7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7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</w:t>
      </w:r>
      <w:r>
        <w:rPr>
          <w:rFonts w:eastAsia="SimSun;宋体" w:cs="Arial" w:ascii="Calibri" w:hAnsi="Calibri"/>
          <w:b/>
          <w:bCs/>
          <w:color w:val="000000"/>
          <w:kern w:val="2"/>
          <w:sz w:val="24"/>
          <w:szCs w:val="24"/>
          <w:lang w:val="pl-PL" w:eastAsia="zh-CN" w:bidi="hi-IN"/>
        </w:rPr>
        <w:t>pediatrycznej wraz z kardiologią dziecięcą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single"/>
                <w:em w:val="none"/>
                <w:lang w:val="pl-PL" w:eastAsia="zh-CN" w:bidi="hi-IN"/>
              </w:rPr>
              <w:t xml:space="preserve">pediatrycznej wraz </w:t>
              <w:br/>
              <w:t>z kardiologią dziecięcą</w:t>
            </w:r>
            <w:r>
              <w:rPr>
                <w:rFonts w:eastAsia="SimSun;宋体" w:cs="Arial" w:ascii="Calibri" w:hAnsi="Calibri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h-CN" w:bidi="hi-IN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240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>1.</w:t>
        <w:tab/>
        <w:t xml:space="preserve">W przypadku świadczenia usługi medycznej u Oferenta, odległość pomiędzy siedzibą </w:t>
      </w:r>
      <w:r>
        <w:rPr>
          <w:rFonts w:eastAsia="Calibri"/>
        </w:rPr>
        <w:br/>
        <w:tab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>
          <w:rFonts w:eastAsia="Calibri"/>
          <w:bCs/>
        </w:rPr>
      </w:pPr>
      <w:r>
        <w:rPr>
          <w:rFonts w:eastAsia="Calibri"/>
          <w:bCs/>
        </w:rPr>
        <w:t>2.</w:t>
        <w:tab/>
      </w:r>
      <w:r>
        <w:rPr>
          <w:rFonts w:eastAsia="Times New Roman" w:cs="Calibri"/>
          <w:b w:val="false"/>
          <w:bCs w:val="false"/>
          <w:iCs/>
          <w:vanish w:val="false"/>
          <w:color w:val="000000"/>
          <w:kern w:val="0"/>
          <w:sz w:val="24"/>
          <w:szCs w:val="24"/>
          <w:u w:val="none"/>
          <w:shd w:fill="FFFFFF" w:val="clear"/>
          <w:lang w:val="ar-SA" w:eastAsia="ar-SA"/>
        </w:rPr>
        <w:t>Z</w:t>
      </w:r>
      <w:r>
        <w:rPr>
          <w:rFonts w:eastAsia="Calibri" w:cs="Calibri"/>
          <w:bCs/>
          <w:iCs/>
          <w:color w:val="000000"/>
          <w:kern w:val="0"/>
          <w:u w:val="none"/>
          <w:shd w:fill="FFFFFF" w:val="clear"/>
          <w:lang w:eastAsia="pl-PL"/>
        </w:rPr>
        <w:t>aświadczenie z Krajowego Rejestru Karnego z uwzględnieniem Rejestru</w:t>
      </w:r>
      <w:r>
        <w:rPr>
          <w:rFonts w:eastAsia="Calibri" w:cs="Calibri"/>
          <w:b w:val="false"/>
          <w:bCs w:val="false"/>
          <w:iCs/>
          <w:color w:val="000000"/>
          <w:kern w:val="0"/>
          <w:u w:val="none"/>
          <w:shd w:fill="FFFFFF" w:val="clear"/>
          <w:lang w:eastAsia="pl-PL"/>
        </w:rPr>
        <w:t xml:space="preserve"> </w:t>
      </w:r>
      <w:r>
        <w:rPr>
          <w:rFonts w:eastAsia="Times New Roman" w:cs="Calibri"/>
          <w:b w:val="false"/>
          <w:bCs w:val="false"/>
          <w:iCs/>
          <w:color w:val="000000"/>
          <w:kern w:val="0"/>
          <w:u w:val="none"/>
          <w:shd w:fill="FFFFFF" w:val="clear"/>
          <w:lang w:val="ar-SA" w:eastAsia="ar-SA"/>
        </w:rPr>
        <w:t>Sprawc</w:t>
      </w:r>
      <w:r>
        <w:rPr>
          <w:rFonts w:eastAsia="Times New Roman" w:cs="Calibri"/>
          <w:b w:val="false"/>
          <w:bCs w:val="false"/>
          <w:color w:val="000000"/>
          <w:u w:val="none"/>
          <w:shd w:fill="FFFFFF" w:val="clear"/>
          <w:lang w:val="ar-SA" w:eastAsia="ar-SA"/>
        </w:rPr>
        <w:t xml:space="preserve">ów Przestępstw </w:t>
        <w:tab/>
        <w:t xml:space="preserve">na </w:t>
      </w:r>
      <w:r>
        <w:rPr>
          <w:rFonts w:eastAsia="Times New Roman" w:cs="Calibri"/>
          <w:b w:val="false"/>
          <w:bCs w:val="false"/>
          <w:color w:val="000000"/>
          <w:shd w:fill="FFFFFF" w:val="clear"/>
          <w:lang w:val="ar-SA" w:eastAsia="ar-SA"/>
        </w:rPr>
        <w:t>Tle Seksualnym (okres ważności 3 miesiące od daty wydania.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rFonts w:ascii="Calibri" w:hAnsi="Calibri"/>
        </w:rPr>
      </w:pPr>
      <w:r>
        <w:rPr>
          <w:rFonts w:ascii="Calibri" w:hAnsi="Calibri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8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8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 xml:space="preserve">w ramach specjalizacji psychiatrycznej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eastAsia="SimSun;宋体" w:cs="Calibri" w:ascii="Calibri" w:hAnsi="Calibri"/>
                <w:bCs/>
                <w:color w:val="000000"/>
                <w:lang w:eastAsia="pl-PL" w:bidi="hi-IN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psychiatrycznej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250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pl-PL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417" w:right="1417" w:gutter="0" w:header="0" w:top="1417" w:footer="0" w:bottom="141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276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9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9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urologicznej</w:t>
      </w:r>
      <w:r>
        <w:rPr>
          <w:rFonts w:eastAsia="SimSun;宋体" w:cs="Calibri" w:ascii="Calibri" w:hAnsi="Calibri"/>
          <w:color w:val="000000"/>
          <w:sz w:val="20"/>
          <w:szCs w:val="20"/>
          <w:lang w:eastAsia="zh-CN" w:bidi="hi-IN"/>
        </w:rPr>
        <w:t xml:space="preserve">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urologicznej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36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10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10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</w:t>
      </w:r>
      <w:r>
        <w:rPr>
          <w:rFonts w:eastAsia="SimSun;宋体" w:cs="Arial" w:ascii="Calibri" w:hAnsi="Calibri"/>
          <w:b/>
          <w:bCs/>
          <w:color w:val="000000"/>
          <w:sz w:val="24"/>
          <w:szCs w:val="24"/>
          <w:lang w:eastAsia="zh-CN" w:bidi="hi-IN"/>
        </w:rPr>
        <w:t xml:space="preserve">zacji </w:t>
        <w:br/>
      </w:r>
      <w:r>
        <w:rPr>
          <w:rFonts w:eastAsia="SimSun;宋体" w:cs="Calibri" w:ascii="Calibri" w:hAnsi="Calibri"/>
          <w:b/>
          <w:bCs/>
          <w:color w:val="000000"/>
          <w:sz w:val="24"/>
          <w:szCs w:val="24"/>
          <w:lang w:eastAsia="zh-CN" w:bidi="hi-IN"/>
        </w:rPr>
        <w:t xml:space="preserve">z zakresu chorób zakaźnych 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 xml:space="preserve">specjalizacji 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 xml:space="preserve">z zakresu chorób </w:t>
              <w:br/>
              <w:t>zakaźnych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Załącznik nr 1</w:t>
      </w:r>
    </w:p>
    <w:p>
      <w:pPr>
        <w:pStyle w:val="Normal"/>
        <w:spacing w:lineRule="auto" w:line="276"/>
        <w:jc w:val="right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11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>Wykaz świadczeń medycznych –</w:t>
      </w:r>
      <w:r>
        <w:rPr>
          <w:rFonts w:cs="Calibri" w:ascii="Calibri" w:hAnsi="Calibri"/>
          <w:b/>
          <w:bCs/>
          <w:color w:val="000000"/>
          <w:sz w:val="24"/>
          <w:szCs w:val="24"/>
        </w:rPr>
        <w:t xml:space="preserve"> formularz cenowy i wymagania</w:t>
      </w:r>
      <w:r>
        <w:rPr>
          <w:rFonts w:cs="Calibri" w:ascii="Calibri" w:hAnsi="Calibri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rFonts w:cs="Calibri" w:ascii="Calibri" w:hAnsi="Calibri"/>
          <w:color w:val="000000"/>
          <w:sz w:val="24"/>
          <w:szCs w:val="24"/>
        </w:rPr>
        <w:t xml:space="preserve">Przedmiotem zamówienia jest </w:t>
      </w:r>
      <w:r>
        <w:rPr>
          <w:rFonts w:eastAsia="SimSun;宋体" w:cs="Calibri" w:ascii="Calibri" w:hAnsi="Calibri"/>
          <w:color w:val="000000"/>
          <w:sz w:val="24"/>
          <w:szCs w:val="24"/>
          <w:lang w:eastAsia="zh-CN" w:bidi="hi-IN"/>
        </w:rPr>
        <w:t>zabezpieczenie świadczenia usług medycznych</w:t>
      </w:r>
      <w:r>
        <w:rPr>
          <w:rFonts w:eastAsia="SimSun;宋体" w:cs="Arial" w:ascii="Calibri" w:hAnsi="Calibri"/>
          <w:color w:val="000000"/>
          <w:sz w:val="24"/>
          <w:szCs w:val="24"/>
          <w:lang w:eastAsia="zh-CN" w:bidi="hi-IN"/>
        </w:rPr>
        <w:t xml:space="preserve"> w zakresie konsultacji i badań specjalistycznych</w:t>
      </w:r>
      <w:r>
        <w:rPr>
          <w:rFonts w:cs="Calibri" w:ascii="Calibri" w:hAnsi="Calibri"/>
          <w:color w:val="000000"/>
          <w:sz w:val="24"/>
          <w:szCs w:val="24"/>
        </w:rPr>
        <w:t xml:space="preserve"> w ilości i cenie:</w:t>
      </w:r>
    </w:p>
    <w:p>
      <w:pPr>
        <w:pStyle w:val="Normal"/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Pakiet nr 11</w:t>
      </w:r>
    </w:p>
    <w:p>
      <w:pPr>
        <w:pStyle w:val="Normal"/>
        <w:spacing w:lineRule="auto" w:line="276"/>
        <w:rPr>
          <w:color w:val="000000"/>
          <w:sz w:val="20"/>
          <w:szCs w:val="20"/>
        </w:rPr>
      </w:pPr>
      <w:r>
        <w:rPr>
          <w:rFonts w:eastAsia="SimSun;宋体" w:cs="Calibri" w:ascii="Calibri" w:hAnsi="Calibri"/>
          <w:color w:val="000000"/>
          <w:lang w:eastAsia="zh-CN" w:bidi="hi-IN"/>
        </w:rPr>
        <w:t xml:space="preserve">Usługi medyczne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zakresie konsultacji i badań specjalistycznych </w:t>
      </w:r>
      <w:r>
        <w:rPr>
          <w:rFonts w:eastAsia="SimSun;宋体" w:cs="Arial" w:ascii="Calibri" w:hAnsi="Calibri"/>
          <w:b/>
          <w:bCs/>
          <w:color w:val="000000"/>
          <w:lang w:eastAsia="zh-CN" w:bidi="hi-IN"/>
        </w:rPr>
        <w:t>w ramach specjalizacji dermatologicznej</w:t>
      </w:r>
      <w:r>
        <w:rPr>
          <w:rFonts w:eastAsia="SimSun;宋体" w:cs="Calibri" w:ascii="Calibri" w:hAnsi="Calibri"/>
          <w:color w:val="000000"/>
          <w:sz w:val="20"/>
          <w:szCs w:val="20"/>
          <w:lang w:eastAsia="zh-CN" w:bidi="hi-IN"/>
        </w:rPr>
        <w:t xml:space="preserve"> </w:t>
      </w:r>
      <w:r>
        <w:rPr>
          <w:rFonts w:eastAsia="SimSun;宋体" w:cs="Arial" w:ascii="Calibri" w:hAnsi="Calibri"/>
          <w:color w:val="000000"/>
          <w:lang w:eastAsia="zh-CN" w:bidi="hi-IN"/>
        </w:rPr>
        <w:t xml:space="preserve">w okresie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</w:p>
    <w:p>
      <w:pPr>
        <w:pStyle w:val="Normal"/>
        <w:spacing w:lineRule="auto" w:line="276"/>
        <w:rPr>
          <w:b/>
          <w:bCs/>
          <w:color w:val="000000"/>
          <w:sz w:val="8"/>
          <w:szCs w:val="8"/>
        </w:rPr>
      </w:pPr>
      <w:r>
        <w:rPr>
          <w:b/>
          <w:bCs/>
          <w:color w:val="000000"/>
          <w:sz w:val="8"/>
          <w:szCs w:val="8"/>
        </w:rPr>
      </w:r>
    </w:p>
    <w:tbl>
      <w:tblPr>
        <w:tblW w:w="94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5"/>
        <w:gridCol w:w="3852"/>
        <w:gridCol w:w="1936"/>
        <w:gridCol w:w="1518"/>
        <w:gridCol w:w="1482"/>
      </w:tblGrid>
      <w:tr>
        <w:trPr>
          <w:trHeight w:val="153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Rodzaj świadczenia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Liczba świadczeń </w:t>
              <w:br/>
              <w:t>do wykonania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rFonts w:ascii="Calibri" w:hAnsi="Calibri" w:cs="Calibri"/>
                <w:bCs/>
                <w:color w:val="000000"/>
                <w:lang w:eastAsia="pl-PL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w okresie </w:t>
              <w:br/>
              <w:t>obowiązywania umowy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 xml:space="preserve">Cena </w:t>
              <w:br/>
              <w:t>jednostkowa brutto</w:t>
              <w:b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łączna</w:t>
              <w:br/>
              <w:t>zamówienia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Cs/>
                <w:color w:val="000000"/>
                <w:lang w:eastAsia="pl-PL"/>
              </w:rPr>
              <w:t>brutto</w:t>
            </w:r>
          </w:p>
        </w:tc>
      </w:tr>
      <w:tr>
        <w:trPr>
          <w:trHeight w:val="1080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center"/>
              <w:rPr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Konsultacje i badania </w:t>
              <w:br/>
              <w:t xml:space="preserve">specjalistyczne w ramach </w:t>
              <w:br/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specjalizacji dermat</w:t>
            </w:r>
            <w:r>
              <w:rPr>
                <w:rFonts w:eastAsia="SimSun;宋体" w:cs="Arial" w:ascii="Calibri" w:hAnsi="Calibri"/>
                <w:b/>
                <w:bCs/>
                <w:color w:val="000000"/>
                <w:u w:val="single"/>
                <w:lang w:eastAsia="zh-CN" w:bidi="hi-IN"/>
              </w:rPr>
              <w:t>ologicznej</w:t>
            </w:r>
            <w:r>
              <w:rPr>
                <w:rFonts w:eastAsia="SimSun;宋体" w:cs="Arial" w:ascii="Calibri" w:hAnsi="Calibri"/>
                <w:color w:val="000000"/>
                <w:lang w:eastAsia="zh-CN" w:bidi="hi-IN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 xml:space="preserve">…………… </w:t>
            </w:r>
            <w:r>
              <w:rPr>
                <w:rFonts w:cs="Calibri" w:ascii="Calibri" w:hAnsi="Calibri"/>
                <w:color w:val="000000"/>
                <w:lang w:eastAsia="pl-PL"/>
              </w:rPr>
              <w:t>konsult.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  <w:t>z max. 48 kons.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rFonts w:ascii="Calibri" w:hAnsi="Calibri" w:cs="Calibri"/>
                <w:color w:val="000000"/>
                <w:lang w:eastAsia="pl-PL"/>
              </w:rPr>
            </w:pPr>
            <w:r>
              <w:rPr>
                <w:rFonts w:cs="Calibri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793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napToGrid w:val="false"/>
              <w:spacing w:before="0" w:after="0"/>
              <w:ind w:left="0"/>
              <w:jc w:val="right"/>
              <w:rPr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76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360"/>
        <w:rPr>
          <w:color w:val="000000"/>
        </w:rPr>
      </w:pPr>
      <w:r>
        <w:rPr>
          <w:rFonts w:ascii="Calibri" w:hAnsi="Calibri"/>
          <w:color w:val="000000"/>
        </w:rPr>
        <w:t>Wymagania:</w:t>
      </w:r>
    </w:p>
    <w:p>
      <w:pPr>
        <w:pStyle w:val="ListParagraph"/>
        <w:tabs>
          <w:tab w:val="clear" w:pos="720"/>
          <w:tab w:val="left" w:pos="286" w:leader="none"/>
        </w:tabs>
        <w:spacing w:before="0" w:after="0"/>
        <w:ind w:left="0"/>
        <w:rPr/>
      </w:pPr>
      <w:r>
        <w:rPr>
          <w:rFonts w:eastAsia="Calibri"/>
          <w:bCs/>
        </w:rPr>
        <w:t xml:space="preserve">W przypadku świadczenia usługi medycznej u Oferenta, odległość pomiędzy siedzibą </w:t>
      </w:r>
      <w:r>
        <w:rPr>
          <w:rFonts w:eastAsia="Calibri"/>
        </w:rPr>
        <w:br/>
      </w:r>
      <w:r>
        <w:rPr>
          <w:rFonts w:eastAsia="Calibri"/>
          <w:bCs/>
        </w:rPr>
        <w:t>Zamawiającego i miejscem świadczenia usług nie może być większa niż 30 km.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36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Załącznik nr 2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Znak sprawy: SO.272/K/4/2026</w:t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……………………………………………</w:t>
      </w:r>
    </w:p>
    <w:p>
      <w:pPr>
        <w:pStyle w:val="Normal"/>
        <w:spacing w:lineRule="auto" w:line="276"/>
        <w:rPr>
          <w:rFonts w:ascii="Calibri" w:hAnsi="Calibri" w:cs="Arial"/>
          <w:i/>
          <w:iCs/>
          <w:color w:val="000000"/>
        </w:rPr>
      </w:pPr>
      <w:r>
        <w:rPr>
          <w:rFonts w:cs="Arial" w:ascii="Calibri" w:hAnsi="Calibri"/>
          <w:i/>
          <w:iCs/>
          <w:color w:val="000000"/>
        </w:rPr>
        <w:t>Pieczęć firmowa Oferenta</w:t>
      </w:r>
    </w:p>
    <w:p>
      <w:pPr>
        <w:pStyle w:val="Normal"/>
        <w:spacing w:lineRule="auto" w:line="276"/>
        <w:jc w:val="right"/>
        <w:rPr>
          <w:rFonts w:ascii="Calibri" w:hAnsi="Calibri" w:cs="Arial"/>
          <w:i/>
          <w:iCs/>
          <w:color w:val="000000"/>
        </w:rPr>
      </w:pPr>
      <w:r>
        <w:rPr>
          <w:rFonts w:cs="Arial" w:ascii="Calibri" w:hAnsi="Calibri"/>
          <w:i/>
          <w:iCs/>
          <w:color w:val="000000"/>
        </w:rPr>
        <w:t>Miejscowość …………….............…. dnia ………………</w:t>
      </w:r>
    </w:p>
    <w:p>
      <w:pPr>
        <w:pStyle w:val="Normal"/>
        <w:spacing w:lineRule="auto" w:line="276"/>
        <w:jc w:val="right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center"/>
        <w:rPr>
          <w:rFonts w:ascii="Calibri" w:hAnsi="Calibri" w:cs="Arial"/>
          <w:b/>
          <w:bCs/>
          <w:color w:val="000000"/>
        </w:rPr>
      </w:pPr>
      <w:r>
        <w:rPr>
          <w:rFonts w:cs="Arial" w:ascii="Calibri" w:hAnsi="Calibri"/>
          <w:b/>
          <w:bCs/>
          <w:color w:val="000000"/>
        </w:rPr>
        <w:t>FORMULARZ OFERTOWY</w:t>
      </w:r>
    </w:p>
    <w:p>
      <w:pPr>
        <w:pStyle w:val="Normal"/>
        <w:spacing w:lineRule="auto" w:line="276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 xml:space="preserve">Oferta </w:t>
      </w:r>
    </w:p>
    <w:p>
      <w:pPr>
        <w:pStyle w:val="Normal"/>
        <w:spacing w:lineRule="auto" w:line="276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 xml:space="preserve">dla Samodzielnego Publicznego Wojewódzkiego Szpitala Chirurgii Urazowej </w:t>
        <w:br/>
        <w:t>im. dr. Janusza Daaba w Piekarach Śląskich,</w:t>
        <w:br/>
        <w:t>ul. Bytomska 62, 41 – 940 Piekary Śląskie</w:t>
      </w:r>
    </w:p>
    <w:p>
      <w:pPr>
        <w:pStyle w:val="Normal"/>
        <w:spacing w:lineRule="auto" w:line="276"/>
        <w:rPr>
          <w:rFonts w:ascii="Calibri" w:hAnsi="Calibri" w:cs="Arial"/>
          <w:b/>
          <w:i/>
          <w:color w:val="000000"/>
        </w:rPr>
      </w:pPr>
      <w:r>
        <w:rPr>
          <w:rFonts w:cs="Arial" w:ascii="Calibri" w:hAnsi="Calibri"/>
          <w:b/>
          <w:i/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ind w:left="0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I. </w:t>
        <w:tab/>
        <w:t>DANE OFERENTA:</w:t>
      </w:r>
    </w:p>
    <w:p>
      <w:pPr>
        <w:pStyle w:val="Tekstpodstawowywcity31"/>
        <w:tabs>
          <w:tab w:val="clear" w:pos="720"/>
          <w:tab w:val="left" w:pos="8504" w:leader="dot"/>
        </w:tabs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Nazwa Oferenta </w:t>
        <w:tab/>
        <w:t>……….</w:t>
      </w:r>
    </w:p>
    <w:p>
      <w:pPr>
        <w:pStyle w:val="Tekstpodstawowywcity31"/>
        <w:tabs>
          <w:tab w:val="clear" w:pos="720"/>
          <w:tab w:val="left" w:pos="8504" w:leader="dot"/>
        </w:tabs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Siedziba Oferenta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NIP</w:t>
        <w:tab/>
        <w:t xml:space="preserve"> Regon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left="0"/>
        <w:rPr>
          <w:rFonts w:cs="Arial"/>
          <w:color w:val="000000"/>
          <w:sz w:val="24"/>
          <w:szCs w:val="24"/>
          <w:lang w:val="en-US"/>
        </w:rPr>
      </w:pPr>
      <w:r>
        <w:rPr>
          <w:rFonts w:cs="Arial"/>
          <w:color w:val="000000"/>
          <w:sz w:val="24"/>
          <w:szCs w:val="24"/>
          <w:lang w:val="en-US"/>
        </w:rPr>
        <w:t xml:space="preserve">Tel. </w:t>
        <w:tab/>
        <w:t xml:space="preserve"> e-mail: </w:t>
        <w:tab/>
        <w:t>……….</w:t>
      </w:r>
    </w:p>
    <w:p>
      <w:pPr>
        <w:pStyle w:val="Tekstpodstawowywcity31"/>
        <w:spacing w:before="0" w:after="170"/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Nazwa banku i nr rachunku bankowego:</w:t>
      </w:r>
    </w:p>
    <w:p>
      <w:pPr>
        <w:pStyle w:val="Tekstpodstawowywcity31"/>
        <w:spacing w:lineRule="auto" w:line="480" w:before="0" w:after="0"/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="Arial"/>
          <w:color w:val="000000"/>
          <w:sz w:val="24"/>
          <w:szCs w:val="24"/>
        </w:rPr>
        <w:t>..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/>
          <w:color w:val="000000"/>
          <w:sz w:val="24"/>
          <w:szCs w:val="24"/>
        </w:rPr>
        <w:t xml:space="preserve">II. </w:t>
        <w:tab/>
        <w:t>TERMIN REALIZACJI:</w:t>
      </w:r>
    </w:p>
    <w:p>
      <w:pPr>
        <w:pStyle w:val="Normal"/>
        <w:spacing w:lineRule="auto" w:line="276"/>
        <w:rPr/>
      </w:pPr>
      <w:r>
        <w:rPr>
          <w:rFonts w:eastAsia="SimSun;宋体" w:cs="Calibri" w:ascii="Calibri" w:hAnsi="Calibri"/>
          <w:lang w:eastAsia="zh-CN" w:bidi="hi-IN"/>
        </w:rPr>
        <w:t>Od dnia 01.11.2026 r. do dnia 31.10.2028 r.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left="0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III. </w:t>
        <w:tab/>
        <w:t>CENA: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Cs/>
          <w:color w:val="000000"/>
          <w:sz w:val="24"/>
          <w:szCs w:val="24"/>
        </w:rPr>
        <w:t xml:space="preserve">W nawiązaniu do ogłoszenia o konkursie oferuję wykonanie przedmiotu zamówienia </w:t>
        <w:br/>
        <w:t>na warunkach określonych w Szczegółowych Warunkach Konkursu SO.272/K/4/2026</w:t>
      </w:r>
      <w:r>
        <w:rPr>
          <w:rFonts w:cs="Calibri"/>
          <w:color w:val="000000"/>
          <w:sz w:val="24"/>
          <w:szCs w:val="24"/>
        </w:rPr>
        <w:br/>
      </w:r>
      <w:r>
        <w:rPr>
          <w:rFonts w:eastAsia="SimSun;宋体" w:cs="Calibri"/>
          <w:color w:val="000000"/>
          <w:sz w:val="24"/>
          <w:szCs w:val="24"/>
          <w:lang w:eastAsia="zh-CN" w:bidi="hi-IN"/>
        </w:rPr>
        <w:t xml:space="preserve">na zabezpieczenie świadczenia usług medycznych </w:t>
      </w:r>
      <w:r>
        <w:rPr>
          <w:rFonts w:eastAsia="SimSun;宋体" w:cs="Arial"/>
          <w:color w:val="000000"/>
          <w:sz w:val="24"/>
          <w:szCs w:val="24"/>
          <w:lang w:eastAsia="zh-CN" w:bidi="hi-IN"/>
        </w:rPr>
        <w:t>w zakresie konsultacji i badań specjalistycznych</w:t>
      </w:r>
      <w:r>
        <w:rPr>
          <w:rFonts w:eastAsia="SimSun;宋体" w:cs="Calibri"/>
          <w:color w:val="000000"/>
          <w:sz w:val="24"/>
          <w:szCs w:val="24"/>
          <w:lang w:eastAsia="zh-CN" w:bidi="hi-IN"/>
        </w:rPr>
        <w:t xml:space="preserve"> </w:t>
      </w:r>
      <w:r>
        <w:rPr>
          <w:rFonts w:eastAsia="SimSun;宋体" w:cs="Arial"/>
          <w:b/>
          <w:bCs/>
          <w:color w:val="000000"/>
          <w:sz w:val="24"/>
          <w:szCs w:val="24"/>
          <w:u w:val="single"/>
          <w:lang w:eastAsia="zh-CN" w:bidi="hi-IN"/>
        </w:rPr>
        <w:t>w zakresie pakietu nr …...*</w:t>
      </w:r>
      <w:r>
        <w:rPr>
          <w:rFonts w:eastAsia="SimSun;宋体" w:cs="Calibri"/>
          <w:b/>
          <w:bCs/>
          <w:color w:val="000000"/>
          <w:sz w:val="24"/>
          <w:szCs w:val="24"/>
          <w:lang w:eastAsia="zh-CN" w:bidi="hi-IN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 xml:space="preserve">za cenę </w:t>
      </w:r>
      <w:r>
        <w:rPr>
          <w:rFonts w:cs="Arial"/>
          <w:bCs/>
          <w:color w:val="000000"/>
          <w:sz w:val="24"/>
          <w:szCs w:val="24"/>
          <w:u w:val="single"/>
        </w:rPr>
        <w:t>łączną</w:t>
      </w:r>
      <w:r>
        <w:rPr>
          <w:rFonts w:cs="Arial"/>
          <w:bCs/>
          <w:color w:val="000000"/>
          <w:sz w:val="24"/>
          <w:szCs w:val="24"/>
        </w:rPr>
        <w:t xml:space="preserve"> brutto (zgodnie z sumą </w:t>
        <w:br/>
        <w:t>z załącznika nr 1 do SWK):</w:t>
      </w:r>
    </w:p>
    <w:p>
      <w:pPr>
        <w:pStyle w:val="Tekstpodstawowywcity31"/>
        <w:tabs>
          <w:tab w:val="clear" w:pos="720"/>
          <w:tab w:val="left" w:pos="396" w:leader="none"/>
          <w:tab w:val="left" w:pos="8821" w:leader="dot"/>
        </w:tabs>
        <w:spacing w:before="227" w:after="0"/>
        <w:ind w:left="0" w:right="-9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…</w:t>
      </w:r>
      <w:r>
        <w:rPr>
          <w:rFonts w:cs="Arial"/>
          <w:color w:val="000000"/>
          <w:sz w:val="24"/>
          <w:szCs w:val="24"/>
        </w:rPr>
        <w:t>........................................… (słownie)</w:t>
        <w:tab/>
        <w:t>….</w:t>
        <w:br/>
        <w:t>w okresie obowiązywania umowy.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left="0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>
          <w:rFonts w:ascii="Calibri" w:hAnsi="Calibri" w:cs="Arial"/>
          <w:bCs/>
          <w:color w:val="000000"/>
        </w:rPr>
      </w:pPr>
      <w:r>
        <w:rPr>
          <w:rFonts w:cs="Arial" w:ascii="Calibri" w:hAnsi="Calibri"/>
          <w:bCs/>
          <w:color w:val="000000"/>
        </w:rPr>
        <w:t>* Proszę uzupełnić numerem pakietu, do którego Oferent przystępuje.</w:t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>
          <w:rFonts w:ascii="Calibri" w:hAnsi="Calibri" w:cs="Arial"/>
          <w:bCs/>
          <w:color w:val="000000"/>
        </w:rPr>
      </w:pPr>
      <w:r>
        <w:rPr>
          <w:rFonts w:cs="Arial" w:ascii="Calibri" w:hAnsi="Calibri"/>
          <w:bCs/>
          <w:color w:val="000000"/>
        </w:rPr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>
          <w:color w:val="000000"/>
        </w:rPr>
      </w:pPr>
      <w:r>
        <w:rPr>
          <w:rFonts w:cs="Arial" w:ascii="Calibri" w:hAnsi="Calibri"/>
          <w:bCs/>
          <w:color w:val="000000"/>
        </w:rPr>
        <w:t>Cena jednostkowa brutto świadczonej usługi</w:t>
      </w:r>
      <w:r>
        <w:rPr>
          <w:rFonts w:cs="Calibri" w:ascii="Calibri" w:hAnsi="Calibri"/>
          <w:bCs/>
          <w:color w:val="000000"/>
          <w:lang w:eastAsia="pl-PL"/>
        </w:rPr>
        <w:t>: ………………. zł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color w:val="000000"/>
          <w:sz w:val="24"/>
          <w:szCs w:val="24"/>
        </w:rPr>
        <w:t>Oświadczam, iż przyjmuję do wiadomości, że cena brutto oferty stanowi wartość pomocniczą do porównania ofert, maksymalną wartość umowy określa Zamawiający w treści umowy, ceny jednostkowe przyjęte do wyliczenia ceny brutto oferty stanowią podstawę rozliczeń między Stronami.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  <w:sz w:val="20"/>
        </w:rPr>
      </w:pPr>
      <w:r>
        <w:rPr>
          <w:rFonts w:cs="Arial"/>
          <w:b/>
          <w:bCs/>
          <w:color w:val="000000"/>
          <w:sz w:val="24"/>
          <w:szCs w:val="24"/>
        </w:rPr>
        <w:t>IV.</w:t>
        <w:tab/>
        <w:t>JAKOŚĆ:</w:t>
      </w:r>
    </w:p>
    <w:p>
      <w:pPr>
        <w:pStyle w:val="Tekstpodstawowywcity31"/>
        <w:tabs>
          <w:tab w:val="clear" w:pos="720"/>
          <w:tab w:val="left" w:pos="851" w:leader="dot"/>
        </w:tabs>
        <w:ind w:left="0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Dane personelu odpowiedzialnego za realizację zadania będącego przedmiotem konkursu:</w:t>
      </w:r>
    </w:p>
    <w:tbl>
      <w:tblPr>
        <w:tblW w:w="9065" w:type="dxa"/>
        <w:jc w:val="left"/>
        <w:tblInd w:w="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572"/>
        <w:gridCol w:w="2123"/>
        <w:gridCol w:w="2123"/>
        <w:gridCol w:w="2123"/>
        <w:gridCol w:w="2124"/>
      </w:tblGrid>
      <w:tr>
        <w:trPr/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Imię, nazwisko </w:t>
            </w:r>
            <w:r>
              <w:rPr>
                <w:rFonts w:eastAsia="Calibri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Kwalifikacje  zawodowe </w:t>
              <w:br/>
              <w:t>– tytuł naukowy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Doświadczenie zawodowe – ilość lat posiadania specjalizacji </w:t>
              <w:br/>
              <w:t>w zakresie objętym umową</w:t>
            </w:r>
          </w:p>
        </w:tc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Rola w realizacji zamówienia</w:t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2.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3.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4.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...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396" w:leader="none"/>
          <w:tab w:val="left" w:pos="8504" w:leader="dot"/>
        </w:tabs>
        <w:spacing w:lineRule="auto" w:line="276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Tekstpodstawowywcity31"/>
        <w:tabs>
          <w:tab w:val="clear" w:pos="720"/>
          <w:tab w:val="left" w:pos="315" w:leader="none"/>
          <w:tab w:val="left" w:pos="8504" w:leader="dot"/>
        </w:tabs>
        <w:spacing w:before="113" w:after="0"/>
        <w:ind w:left="0"/>
        <w:rPr>
          <w:color w:val="000000"/>
          <w:sz w:val="20"/>
        </w:rPr>
      </w:pPr>
      <w:r>
        <w:rPr>
          <w:rFonts w:cs="Calibri"/>
          <w:color w:val="000000"/>
          <w:sz w:val="24"/>
          <w:szCs w:val="24"/>
        </w:rPr>
        <w:t xml:space="preserve">Minimalna liczba osób udzielających świadczenie zdrowotne  ………………… </w:t>
      </w:r>
      <w:r>
        <w:rPr>
          <w:rFonts w:cs="Arial"/>
          <w:color w:val="000000"/>
          <w:sz w:val="24"/>
          <w:szCs w:val="24"/>
        </w:rPr>
        <w:t>.</w:t>
      </w:r>
    </w:p>
    <w:p>
      <w:pPr>
        <w:pStyle w:val="Normal"/>
        <w:tabs>
          <w:tab w:val="clear" w:pos="720"/>
          <w:tab w:val="left" w:pos="396" w:leader="none"/>
          <w:tab w:val="left" w:pos="8504" w:leader="dot"/>
        </w:tabs>
        <w:spacing w:lineRule="auto" w:line="276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obliczania liczby punktów badanej oferty za kryterium jakość:</w:t>
      </w:r>
    </w:p>
    <w:p>
      <w:pPr>
        <w:pStyle w:val="ListParagraph"/>
        <w:numPr>
          <w:ilvl w:val="0"/>
          <w:numId w:val="2"/>
        </w:numPr>
        <w:spacing w:before="0" w:after="0"/>
        <w:ind w:hanging="397" w:left="397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Doświadczenie 5 lat i więcej jako lekarka specjalistka / lekarz specjalista w zakresie </w:t>
      </w:r>
      <w:r>
        <w:rPr>
          <w:color w:val="000000"/>
          <w:sz w:val="24"/>
          <w:szCs w:val="24"/>
          <w:lang w:eastAsia="zh-CN"/>
        </w:rPr>
        <w:t xml:space="preserve">specjalizacji zgodnej z pakietem, do którego Oferent złożył ofertę </w:t>
      </w:r>
      <w:r>
        <w:rPr>
          <w:color w:val="000000"/>
          <w:sz w:val="24"/>
          <w:szCs w:val="24"/>
        </w:rPr>
        <w:t xml:space="preserve"> – 100 pkt.</w:t>
      </w:r>
    </w:p>
    <w:p>
      <w:pPr>
        <w:pStyle w:val="ListParagraph"/>
        <w:numPr>
          <w:ilvl w:val="0"/>
          <w:numId w:val="2"/>
        </w:numPr>
        <w:spacing w:before="0" w:after="0"/>
        <w:ind w:hanging="397" w:left="397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Doświadczenie poniżej 5 lat jako lekarka specjalistka / lekarz specjalista w zakresie </w:t>
      </w:r>
      <w:r>
        <w:rPr>
          <w:color w:val="000000"/>
          <w:sz w:val="24"/>
          <w:szCs w:val="24"/>
          <w:lang w:eastAsia="zh-CN"/>
        </w:rPr>
        <w:t>specjalizacji zgodnej z pakietem, do którego Oferent złożył ofertę</w:t>
      </w:r>
      <w:r>
        <w:rPr>
          <w:color w:val="000000"/>
          <w:sz w:val="24"/>
          <w:szCs w:val="24"/>
        </w:rPr>
        <w:t xml:space="preserve"> – 0 pkt.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left="0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57"/>
        <w:ind w:left="0"/>
        <w:rPr>
          <w:color w:val="000000"/>
          <w:sz w:val="2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V. </w:t>
        <w:tab/>
        <w:t>KOMPLEKSOWOŚĆ</w:t>
      </w:r>
      <w:r>
        <w:rPr>
          <w:rFonts w:cs="Calibri"/>
          <w:b/>
          <w:bCs/>
          <w:color w:val="000000"/>
        </w:rPr>
        <w:t>:</w:t>
      </w:r>
    </w:p>
    <w:tbl>
      <w:tblPr>
        <w:tblW w:w="765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627"/>
        <w:gridCol w:w="7023"/>
      </w:tblGrid>
      <w:tr>
        <w:trPr/>
        <w:tc>
          <w:tcPr>
            <w:tcW w:w="627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L. p.</w:t>
            </w:r>
          </w:p>
        </w:tc>
        <w:tc>
          <w:tcPr>
            <w:tcW w:w="70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>Posiadane specjalizacje</w:t>
            </w:r>
          </w:p>
        </w:tc>
      </w:tr>
      <w:tr>
        <w:trPr/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7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2.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3.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4.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6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7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textAlignment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ListParagraph"/>
        <w:tabs>
          <w:tab w:val="clear" w:pos="720"/>
          <w:tab w:val="left" w:pos="0" w:leader="none"/>
        </w:tabs>
        <w:spacing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obliczania liczby punktów badanej oferty za kryterium kompleksowość: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1" w:leader="none"/>
        </w:tabs>
        <w:spacing w:before="0" w:after="0"/>
        <w:ind w:hanging="0" w:left="0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Specjalizacja z więcej niż jednej dziedziny medycyny – 100 pkt.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1" w:leader="none"/>
        </w:tabs>
        <w:spacing w:before="0" w:after="0"/>
        <w:ind w:hanging="0" w:left="0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  <w:lang w:eastAsia="pl-PL"/>
        </w:rPr>
        <w:t>Specjalizacja z jednej dziedziny medycyny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ind w:lef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0" w:after="57"/>
        <w:ind w:left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VI. </w:t>
        <w:tab/>
        <w:t>DOSTĘPNOŚĆ:</w:t>
      </w:r>
    </w:p>
    <w:tbl>
      <w:tblPr>
        <w:tblW w:w="572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2727"/>
        <w:gridCol w:w="1497"/>
        <w:gridCol w:w="1503"/>
      </w:tblGrid>
      <w:tr>
        <w:trPr/>
        <w:tc>
          <w:tcPr>
            <w:tcW w:w="27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2"/>
                <w:szCs w:val="12"/>
              </w:rPr>
            </w:r>
          </w:p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Dni udzielania</w:t>
              <w:br/>
              <w:t>świadczeń zdrowotnych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Godziny udzielania świadczeń zdrowotnych</w:t>
            </w:r>
          </w:p>
        </w:tc>
      </w:tr>
      <w:tr>
        <w:trPr/>
        <w:tc>
          <w:tcPr>
            <w:tcW w:w="272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2"/>
                <w:szCs w:val="12"/>
              </w:rPr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od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do</w:t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Poniedziałek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Sobota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Niedziela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</w:r>
    </w:p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/>
        <w:rPr>
          <w:color w:val="000000"/>
        </w:rPr>
      </w:pPr>
      <w:r>
        <w:rPr>
          <w:rFonts w:cs="Arial" w:ascii="Calibri" w:hAnsi="Calibri"/>
          <w:b/>
          <w:bCs/>
          <w:color w:val="000000"/>
        </w:rPr>
        <w:t>* Ważne:</w:t>
      </w:r>
    </w:p>
    <w:p>
      <w:pPr>
        <w:pStyle w:val="BodyTextIndent"/>
        <w:widowControl w:val="false"/>
        <w:numPr>
          <w:ilvl w:val="0"/>
          <w:numId w:val="6"/>
        </w:numPr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color w:val="000000"/>
        </w:rPr>
      </w:pPr>
      <w:r>
        <w:rPr>
          <w:rFonts w:eastAsia="Calibri" w:cs="Calibri" w:ascii="Calibri" w:hAnsi="Calibri"/>
          <w:b/>
          <w:bCs/>
          <w:color w:val="000000"/>
          <w:lang w:eastAsia="pl-PL"/>
        </w:rPr>
        <w:t>W zakresie pakietu nr 1 i 3</w:t>
      </w:r>
      <w:r>
        <w:rPr>
          <w:rFonts w:eastAsia="Calibri" w:cs="Calibri" w:ascii="Calibri" w:hAnsi="Calibri"/>
          <w:bCs/>
          <w:color w:val="000000"/>
          <w:lang w:eastAsia="pl-PL"/>
        </w:rPr>
        <w:t xml:space="preserve"> Zamawiający wymaga, aby świadczenie usług medycznych realizowane były </w:t>
      </w:r>
      <w:r>
        <w:rPr>
          <w:rFonts w:eastAsia="Calibri" w:cs="Calibri" w:ascii="Calibri" w:hAnsi="Calibri"/>
          <w:b/>
          <w:bCs/>
          <w:color w:val="000000"/>
          <w:u w:val="single"/>
          <w:lang w:eastAsia="pl-PL"/>
        </w:rPr>
        <w:t>minimum</w:t>
      </w:r>
      <w:r>
        <w:rPr>
          <w:rFonts w:eastAsia="Calibri" w:cs="Calibri" w:ascii="Calibri" w:hAnsi="Calibri"/>
          <w:bCs/>
          <w:color w:val="000000"/>
          <w:lang w:eastAsia="pl-PL"/>
        </w:rPr>
        <w:t xml:space="preserve"> w godzinach 7:30 do 15:00.</w:t>
      </w:r>
    </w:p>
    <w:p>
      <w:pPr>
        <w:pStyle w:val="BodyTextIndent"/>
        <w:widowControl w:val="false"/>
        <w:numPr>
          <w:ilvl w:val="0"/>
          <w:numId w:val="6"/>
        </w:numPr>
        <w:tabs>
          <w:tab w:val="clear" w:pos="720"/>
          <w:tab w:val="left" w:pos="1560" w:leader="none"/>
          <w:tab w:val="left" w:pos="3885" w:leader="none"/>
          <w:tab w:val="left" w:pos="5085" w:leader="none"/>
        </w:tabs>
        <w:spacing w:lineRule="auto" w:line="276" w:before="0" w:after="0"/>
        <w:rPr>
          <w:color w:val="000000"/>
        </w:rPr>
      </w:pPr>
      <w:r>
        <w:rPr>
          <w:rFonts w:eastAsia="Calibri" w:cs="Calibri" w:ascii="Calibri" w:hAnsi="Calibri"/>
          <w:b/>
          <w:bCs/>
          <w:color w:val="000000"/>
          <w:lang w:eastAsia="pl-PL"/>
        </w:rPr>
        <w:t>W zakresie pakietu nr 2 i 4</w:t>
      </w:r>
      <w:r>
        <w:rPr>
          <w:rFonts w:eastAsia="Calibri" w:cs="Calibri" w:ascii="Calibri" w:hAnsi="Calibri"/>
          <w:color w:val="000000"/>
          <w:lang w:eastAsia="pl-PL"/>
        </w:rPr>
        <w:t xml:space="preserve"> Zamawiający wymaga, aby świadczenie usług medycznych realizowane były </w:t>
      </w:r>
      <w:r>
        <w:rPr>
          <w:rFonts w:eastAsia="Calibri" w:cs="Calibri" w:ascii="Calibri" w:hAnsi="Calibri"/>
          <w:b/>
          <w:color w:val="000000"/>
          <w:u w:val="single"/>
          <w:lang w:eastAsia="pl-PL"/>
        </w:rPr>
        <w:t>minimum</w:t>
      </w:r>
      <w:r>
        <w:rPr>
          <w:rFonts w:eastAsia="Calibri" w:cs="Calibri" w:ascii="Calibri" w:hAnsi="Calibri"/>
          <w:color w:val="000000"/>
          <w:lang w:eastAsia="pl-PL"/>
        </w:rPr>
        <w:t xml:space="preserve"> w godzinach 15:30 do 20:00.</w:t>
      </w:r>
    </w:p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Sposób obliczania liczby punktów badanej oferty za kryterium dostępność: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>Dostępność przez co najmniej 4 dni w tygodniu – 100 pkt.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bCs/>
          <w:color w:val="000000"/>
          <w:sz w:val="24"/>
          <w:szCs w:val="24"/>
          <w:lang w:eastAsia="zh-CN"/>
        </w:rPr>
        <w:t>Dostępność mniejsza niż przez 4 dni w tygodniu</w:t>
      </w:r>
      <w:r>
        <w:rPr>
          <w:rFonts w:cs="Arial"/>
          <w:bCs/>
          <w:color w:val="000000"/>
          <w:sz w:val="24"/>
          <w:szCs w:val="24"/>
          <w:lang w:eastAsia="zh-CN"/>
        </w:rPr>
        <w:t xml:space="preserve">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57" w:after="0"/>
        <w:ind w:left="0"/>
        <w:jc w:val="both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VII. </w:t>
        <w:tab/>
        <w:t>CIĄGŁOŚĆ:</w:t>
      </w:r>
    </w:p>
    <w:p>
      <w:pPr>
        <w:pStyle w:val="ListParagraph"/>
        <w:tabs>
          <w:tab w:val="clear" w:pos="720"/>
          <w:tab w:val="left" w:pos="505" w:leader="none"/>
        </w:tabs>
        <w:spacing w:before="57" w:after="0"/>
        <w:ind w:left="0"/>
        <w:jc w:val="both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a) </w:t>
        <w:tab/>
        <w:t>w zakresie pakietów nr 1, 5, 6, 7, 8, 9, 10, 11:</w:t>
      </w:r>
    </w:p>
    <w:p>
      <w:pPr>
        <w:pStyle w:val="Normal"/>
        <w:tabs>
          <w:tab w:val="clear" w:pos="720"/>
          <w:tab w:val="left" w:pos="286" w:leader="none"/>
        </w:tabs>
        <w:spacing w:lineRule="auto" w:line="276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color w:val="000000"/>
          <w:sz w:val="24"/>
          <w:szCs w:val="24"/>
        </w:rPr>
        <w:t>Miejsce wykonywania świadczenia:</w:t>
      </w:r>
      <w:r>
        <w:rPr>
          <w:rFonts w:cs="Arial" w:ascii="Calibri" w:hAnsi="Calibri"/>
          <w:b/>
          <w:bCs/>
          <w:color w:val="000000"/>
          <w:sz w:val="24"/>
          <w:szCs w:val="24"/>
        </w:rPr>
        <w:t xml:space="preserve"> siedziba Zamawiającego / siedziba Oferenta*</w:t>
      </w:r>
    </w:p>
    <w:p>
      <w:pPr>
        <w:pStyle w:val="Normal"/>
        <w:tabs>
          <w:tab w:val="clear" w:pos="720"/>
          <w:tab w:val="left" w:pos="286" w:leader="none"/>
        </w:tabs>
        <w:spacing w:lineRule="auto" w:line="276"/>
        <w:rPr>
          <w:rFonts w:ascii="Calibri" w:hAnsi="Calibri"/>
          <w:sz w:val="24"/>
          <w:szCs w:val="24"/>
        </w:rPr>
      </w:pPr>
      <w:r>
        <w:rPr>
          <w:rFonts w:cs="Arial" w:ascii="Calibri" w:hAnsi="Calibri"/>
          <w:color w:val="000000"/>
          <w:sz w:val="24"/>
          <w:szCs w:val="24"/>
        </w:rPr>
        <w:t>* podkreślić właściwe</w:t>
      </w:r>
    </w:p>
    <w:p>
      <w:pPr>
        <w:pStyle w:val="Normal"/>
        <w:tabs>
          <w:tab w:val="clear" w:pos="720"/>
          <w:tab w:val="left" w:pos="286" w:leader="none"/>
        </w:tabs>
        <w:spacing w:lineRule="auto" w:line="276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851" w:leader="dot"/>
        </w:tabs>
        <w:spacing w:before="0" w:after="0"/>
        <w:ind w:left="0"/>
        <w:rPr>
          <w:rFonts w:ascii="Calibri" w:hAnsi="Calibri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>W przypadku świadczenia usługi medycznej u Wykonawcy oświadczamy, że konsultacje / badania będą wykonywane w …………………………………………… (proszę podać adres),</w:t>
        <w:br/>
        <w:t>tj. odległość miejsca wykonywania badań od siedziby Zamawiającego (w km) wynosi ………… .</w:t>
      </w:r>
    </w:p>
    <w:p>
      <w:pPr>
        <w:pStyle w:val="ListParagraph"/>
        <w:tabs>
          <w:tab w:val="clear" w:pos="720"/>
          <w:tab w:val="left" w:pos="851" w:leader="dot"/>
        </w:tabs>
        <w:spacing w:before="0" w:after="0"/>
        <w:ind w:left="0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rPr>
          <w:rFonts w:ascii="Calibri" w:hAnsi="Calibri"/>
          <w:sz w:val="24"/>
          <w:szCs w:val="24"/>
        </w:rPr>
      </w:pPr>
      <w:r>
        <w:rPr>
          <w:color w:val="000000"/>
          <w:sz w:val="24"/>
          <w:szCs w:val="24"/>
        </w:rPr>
        <w:t>Sposób obliczania liczby punktów badanej oferty za kryterium ciągłość w</w:t>
      </w:r>
      <w:r>
        <w:rPr>
          <w:rFonts w:cs="Arial"/>
          <w:b/>
          <w:bCs/>
          <w:color w:val="000000"/>
          <w:sz w:val="24"/>
          <w:szCs w:val="24"/>
        </w:rPr>
        <w:t xml:space="preserve"> zakresie pakietów nr </w:t>
      </w:r>
      <w:r>
        <w:rPr>
          <w:rFonts w:eastAsia="Times New Roman" w:cs="Arial"/>
          <w:b/>
          <w:bCs/>
          <w:color w:val="000000"/>
          <w:kern w:val="2"/>
          <w:sz w:val="24"/>
          <w:szCs w:val="24"/>
        </w:rPr>
        <w:t>1, 5, 6, 7, 8, 9, 10, 11:</w:t>
      </w:r>
      <w:r>
        <w:rPr>
          <w:color w:val="000000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w siedzibie Zamawiającego: Piekary Śląskie, </w:t>
        <w:br/>
        <w:t>ul. Bytomska 62 – 100 pkt.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w siedzibie Wykonawcy, odległość miejsca wykonywania świadczenia nie większa niż 30 km włącznie od siedziby Zamawiającego – 0 pkt.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397" w:left="397"/>
        <w:rPr>
          <w:rFonts w:ascii="Calibri" w:hAnsi="Calibri"/>
          <w:bCs/>
          <w:color w:val="000000"/>
          <w:sz w:val="24"/>
          <w:szCs w:val="24"/>
          <w:lang w:eastAsia="zh-CN"/>
        </w:rPr>
      </w:pPr>
      <w:r>
        <w:rPr>
          <w:bCs/>
          <w:color w:val="000000"/>
          <w:sz w:val="24"/>
          <w:szCs w:val="24"/>
          <w:lang w:eastAsia="zh-CN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b/>
          <w:bCs/>
          <w:color w:val="000000"/>
          <w:sz w:val="24"/>
          <w:szCs w:val="24"/>
          <w:lang w:eastAsia="zh-CN"/>
        </w:rPr>
        <w:t>b) w</w:t>
      </w:r>
      <w:r>
        <w:rPr>
          <w:rFonts w:cs="Arial"/>
          <w:b/>
          <w:bCs/>
          <w:color w:val="000000"/>
          <w:sz w:val="24"/>
          <w:szCs w:val="24"/>
          <w:lang w:eastAsia="zh-CN"/>
        </w:rPr>
        <w:t xml:space="preserve"> zakresie pakietów nr 2, 4:</w:t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hanging="397" w:left="397"/>
        <w:rPr>
          <w:rFonts w:ascii="Calibri" w:hAnsi="Calibri" w:cs="Arial"/>
          <w:b/>
          <w:bCs/>
          <w:color w:val="000000"/>
          <w:sz w:val="8"/>
          <w:szCs w:val="8"/>
          <w:lang w:eastAsia="zh-CN"/>
        </w:rPr>
      </w:pPr>
      <w:r>
        <w:rPr>
          <w:rFonts w:cs="Arial"/>
          <w:b/>
          <w:bCs/>
          <w:color w:val="000000"/>
          <w:sz w:val="8"/>
          <w:szCs w:val="8"/>
          <w:lang w:eastAsia="zh-CN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eastAsia="Times New Roman" w:cs="Calibri"/>
          <w:color w:val="000000"/>
          <w:kern w:val="2"/>
          <w:sz w:val="24"/>
          <w:szCs w:val="24"/>
        </w:rPr>
        <w:t>Świadczenie</w:t>
      </w:r>
      <w:r>
        <w:rPr>
          <w:rFonts w:cs="Calibri"/>
          <w:color w:val="000000"/>
          <w:sz w:val="24"/>
          <w:szCs w:val="24"/>
        </w:rPr>
        <w:t xml:space="preserve"> usług medycznych w siedzibie Zamawiającego: </w:t>
        <w:tab/>
      </w:r>
      <w:r>
        <w:rPr>
          <w:rFonts w:cs="Calibri"/>
          <w:b/>
          <w:bCs/>
          <w:color w:val="000000"/>
          <w:sz w:val="24"/>
          <w:szCs w:val="24"/>
        </w:rPr>
        <w:t>TAK / NIE</w:t>
      </w:r>
      <w:r>
        <w:rPr>
          <w:rFonts w:cs="Calibri"/>
          <w:color w:val="000000"/>
          <w:sz w:val="24"/>
          <w:szCs w:val="24"/>
        </w:rPr>
        <w:t xml:space="preserve"> * </w:t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cs="Calibri"/>
          <w:color w:val="000000"/>
          <w:sz w:val="24"/>
          <w:szCs w:val="24"/>
        </w:rPr>
        <w:t>(*zakreślić właściwe)</w:t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cs="Calibri"/>
          <w:b/>
          <w:bCs/>
          <w:color w:val="000000"/>
          <w:sz w:val="24"/>
          <w:szCs w:val="24"/>
        </w:rPr>
        <w:t>Zaznaczenie odpowiedzi NIE poskutkuje odrzuceniem oferty.</w:t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hanging="397" w:left="397"/>
        <w:rPr>
          <w:rFonts w:ascii="Calibri" w:hAnsi="Calibri" w:cs="Arial"/>
          <w:b/>
          <w:bCs/>
          <w:color w:val="000000"/>
          <w:sz w:val="8"/>
          <w:szCs w:val="8"/>
          <w:lang w:eastAsia="zh-CN"/>
        </w:rPr>
      </w:pPr>
      <w:r>
        <w:rPr>
          <w:rFonts w:cs="Arial"/>
          <w:b/>
          <w:bCs/>
          <w:color w:val="000000"/>
          <w:sz w:val="8"/>
          <w:szCs w:val="8"/>
          <w:lang w:eastAsia="zh-CN"/>
        </w:rPr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left="0"/>
        <w:rPr>
          <w:color w:val="000000"/>
        </w:rPr>
      </w:pPr>
      <w:r>
        <w:rPr>
          <w:color w:val="000000"/>
          <w:sz w:val="24"/>
          <w:szCs w:val="24"/>
        </w:rPr>
        <w:t xml:space="preserve">Sposób obliczania liczby punktów badanej oferty za kryterium ciągłość </w:t>
      </w:r>
      <w:r>
        <w:rPr>
          <w:rFonts w:cs="Calibri"/>
          <w:b/>
          <w:bCs/>
          <w:color w:val="000000"/>
          <w:sz w:val="24"/>
          <w:szCs w:val="24"/>
        </w:rPr>
        <w:t>w zakresie pakietów nr 2, 4: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w siedzibie Zamawiającego w zakresie wykraczającym poza godziny </w:t>
      </w:r>
      <w:r>
        <w:rPr>
          <w:rFonts w:eastAsia="Calibri"/>
          <w:bCs/>
          <w:color w:val="000000"/>
          <w:sz w:val="24"/>
          <w:szCs w:val="24"/>
          <w:lang w:eastAsia="pl-PL"/>
        </w:rPr>
        <w:t xml:space="preserve">15:30 – 20:00 </w:t>
      </w:r>
      <w:r>
        <w:rPr>
          <w:bCs/>
          <w:color w:val="000000"/>
          <w:sz w:val="24"/>
          <w:szCs w:val="24"/>
          <w:lang w:eastAsia="zh-CN"/>
        </w:rPr>
        <w:t>– 100 pkt.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>Świadczenie usług medycznych</w:t>
      </w:r>
      <w:r>
        <w:rPr>
          <w:bCs/>
          <w:color w:val="000000"/>
          <w:sz w:val="24"/>
          <w:szCs w:val="24"/>
          <w:lang w:eastAsia="zh-CN"/>
        </w:rPr>
        <w:t xml:space="preserve"> w siedzibie Zamawiającego w zakresie godzin </w:t>
      </w:r>
      <w:r>
        <w:rPr>
          <w:rFonts w:eastAsia="Calibri"/>
          <w:bCs/>
          <w:color w:val="000000"/>
          <w:sz w:val="24"/>
          <w:szCs w:val="24"/>
          <w:lang w:eastAsia="pl-PL"/>
        </w:rPr>
        <w:t>15:30 – 20:00</w:t>
      </w:r>
      <w:r>
        <w:rPr>
          <w:bCs/>
          <w:color w:val="000000"/>
          <w:sz w:val="24"/>
          <w:szCs w:val="24"/>
          <w:lang w:eastAsia="zh-CN"/>
        </w:rPr>
        <w:t xml:space="preserve"> – 0 pkt.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397" w:left="397"/>
        <w:rPr>
          <w:rFonts w:ascii="Calibri" w:hAnsi="Calibri"/>
          <w:bCs/>
          <w:color w:val="000000"/>
          <w:sz w:val="24"/>
          <w:szCs w:val="24"/>
          <w:lang w:eastAsia="zh-CN"/>
        </w:rPr>
      </w:pPr>
      <w:r>
        <w:rPr>
          <w:bCs/>
          <w:color w:val="000000"/>
          <w:sz w:val="24"/>
          <w:szCs w:val="24"/>
          <w:lang w:eastAsia="zh-CN"/>
        </w:rPr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false"/>
        <w:bidi w:val="0"/>
        <w:spacing w:lineRule="auto" w:line="276" w:before="0" w:after="0"/>
        <w:ind w:hanging="0" w:left="0" w:right="0"/>
        <w:jc w:val="left"/>
        <w:rPr>
          <w:color w:val="000000"/>
        </w:rPr>
      </w:pPr>
      <w:r>
        <w:rPr>
          <w:rFonts w:cs="Calibri"/>
          <w:color w:val="000000"/>
          <w:sz w:val="24"/>
          <w:szCs w:val="24"/>
        </w:rPr>
        <w:t xml:space="preserve">c) </w:t>
        <w:tab/>
      </w:r>
      <w:r>
        <w:rPr>
          <w:rFonts w:cs="Calibri"/>
          <w:b/>
          <w:bCs/>
          <w:color w:val="000000"/>
          <w:sz w:val="24"/>
          <w:szCs w:val="24"/>
          <w:lang w:eastAsia="zh-CN"/>
        </w:rPr>
        <w:t>w</w:t>
      </w:r>
      <w:r>
        <w:rPr>
          <w:rFonts w:cs="Arial"/>
          <w:b/>
          <w:bCs/>
          <w:color w:val="000000"/>
          <w:sz w:val="24"/>
          <w:szCs w:val="24"/>
          <w:lang w:eastAsia="zh-CN"/>
        </w:rPr>
        <w:t xml:space="preserve"> zakresie pakietu nr 3:</w:t>
      </w:r>
    </w:p>
    <w:p>
      <w:pPr>
        <w:pStyle w:val="ListParagraph"/>
        <w:tabs>
          <w:tab w:val="clear" w:pos="720"/>
          <w:tab w:val="left" w:pos="0" w:leader="none"/>
        </w:tabs>
        <w:spacing w:lineRule="auto" w:line="276" w:before="0" w:after="0"/>
        <w:ind w:hanging="397" w:left="397"/>
        <w:rPr>
          <w:rFonts w:ascii="Calibri" w:hAnsi="Calibri" w:cs="Arial"/>
          <w:b/>
          <w:bCs/>
          <w:color w:val="000000"/>
          <w:sz w:val="8"/>
          <w:szCs w:val="8"/>
          <w:lang w:eastAsia="zh-CN"/>
        </w:rPr>
      </w:pPr>
      <w:r>
        <w:rPr>
          <w:rFonts w:cs="Arial"/>
          <w:b/>
          <w:bCs/>
          <w:color w:val="000000"/>
          <w:sz w:val="8"/>
          <w:szCs w:val="8"/>
          <w:lang w:eastAsia="zh-CN"/>
        </w:rPr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eastAsia="Times New Roman" w:cs="Calibri"/>
          <w:color w:val="000000"/>
          <w:kern w:val="2"/>
        </w:rPr>
        <w:t>Świadczenie</w:t>
      </w:r>
      <w:r>
        <w:rPr>
          <w:rFonts w:cs="Calibri"/>
          <w:color w:val="000000"/>
        </w:rPr>
        <w:t xml:space="preserve"> usług medycznych w siedzibie Zamawiającego: </w:t>
        <w:tab/>
      </w:r>
      <w:r>
        <w:rPr>
          <w:rFonts w:cs="Calibri"/>
          <w:b/>
          <w:bCs/>
          <w:color w:val="000000"/>
        </w:rPr>
        <w:t>TAK / NIE</w:t>
      </w:r>
      <w:r>
        <w:rPr>
          <w:rFonts w:cs="Calibri"/>
          <w:color w:val="000000"/>
        </w:rPr>
        <w:t xml:space="preserve"> * </w:t>
      </w:r>
    </w:p>
    <w:p>
      <w:pPr>
        <w:pStyle w:val="Akapitzlist"/>
        <w:widowControl/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hanging="0" w:left="283" w:right="0"/>
        <w:jc w:val="left"/>
        <w:rPr>
          <w:color w:val="000000"/>
        </w:rPr>
      </w:pPr>
      <w:r>
        <w:rPr>
          <w:rFonts w:cs="Calibri"/>
          <w:color w:val="000000"/>
        </w:rPr>
        <w:t>(*zakreślić właściwe)</w:t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false"/>
        <w:bidi w:val="0"/>
        <w:spacing w:lineRule="auto" w:line="276" w:before="0" w:after="0"/>
        <w:ind w:hanging="0" w:left="0" w:right="0"/>
        <w:jc w:val="left"/>
        <w:rPr>
          <w:color w:val="000000"/>
        </w:rPr>
      </w:pPr>
      <w:r>
        <w:rPr>
          <w:rFonts w:cs="Calibri"/>
          <w:b/>
          <w:bCs/>
          <w:color w:val="000000"/>
          <w:sz w:val="24"/>
          <w:szCs w:val="24"/>
        </w:rPr>
        <w:tab/>
        <w:t>Zaznaczenie odpowiedzi NIE poskutkuje odrzuceniem oferty.</w:t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false"/>
        <w:bidi w:val="0"/>
        <w:spacing w:lineRule="auto" w:line="276" w:before="0" w:after="0"/>
        <w:ind w:hanging="0" w:left="0" w:right="0"/>
        <w:jc w:val="left"/>
        <w:rPr>
          <w:rFonts w:cs="Calibri"/>
          <w:color w:val="000000"/>
          <w:sz w:val="8"/>
          <w:szCs w:val="8"/>
        </w:rPr>
      </w:pPr>
      <w:r>
        <w:rPr>
          <w:rFonts w:cs="Calibri"/>
          <w:color w:val="000000"/>
          <w:sz w:val="8"/>
          <w:szCs w:val="8"/>
        </w:rPr>
      </w:r>
    </w:p>
    <w:p>
      <w:pPr>
        <w:pStyle w:val="Akapitzlist"/>
        <w:widowControl/>
        <w:tabs>
          <w:tab w:val="clear" w:pos="720"/>
          <w:tab w:val="left" w:pos="285" w:leader="none"/>
        </w:tabs>
        <w:suppressAutoHyphens w:val="true"/>
        <w:overflowPunct w:val="false"/>
        <w:bidi w:val="0"/>
        <w:spacing w:lineRule="auto" w:line="276" w:before="0" w:after="0"/>
        <w:ind w:hanging="0" w:left="0" w:right="0"/>
        <w:jc w:val="left"/>
        <w:rPr>
          <w:color w:val="000000"/>
        </w:rPr>
      </w:pPr>
      <w:r>
        <w:rPr>
          <w:rFonts w:cs="Calibri"/>
          <w:color w:val="000000"/>
          <w:sz w:val="24"/>
          <w:szCs w:val="24"/>
        </w:rPr>
        <w:t>Sposób obliczania liczby punktów badanej oferty za kryterium nr 4 – ciągłość</w:t>
        <w:br/>
        <w:tab/>
      </w:r>
      <w:r>
        <w:rPr>
          <w:rFonts w:cs="Calibri"/>
          <w:b/>
          <w:bCs/>
          <w:color w:val="000000"/>
          <w:sz w:val="24"/>
          <w:szCs w:val="24"/>
        </w:rPr>
        <w:t>w zakresie pakietu nr 3</w:t>
      </w:r>
      <w:r>
        <w:rPr>
          <w:rFonts w:cs="Calibri"/>
          <w:color w:val="000000"/>
          <w:sz w:val="24"/>
          <w:szCs w:val="24"/>
        </w:rPr>
        <w:t>:</w:t>
      </w:r>
    </w:p>
    <w:p>
      <w:pPr>
        <w:pStyle w:val="Akapitzlist"/>
        <w:widowControl/>
        <w:numPr>
          <w:ilvl w:val="0"/>
          <w:numId w:val="7"/>
        </w:numPr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hanging="397" w:left="397" w:right="0"/>
        <w:jc w:val="left"/>
        <w:rPr>
          <w:color w:val="000000"/>
        </w:rPr>
      </w:pPr>
      <w:r>
        <w:rPr>
          <w:rFonts w:eastAsia="Times New Roman" w:cs="Calibri"/>
          <w:bCs/>
          <w:color w:val="000000"/>
          <w:kern w:val="2"/>
          <w:sz w:val="24"/>
          <w:szCs w:val="24"/>
        </w:rPr>
        <w:t xml:space="preserve">Świadczenie usług medycznych </w:t>
      </w:r>
      <w:r>
        <w:rPr>
          <w:rFonts w:eastAsia="Times New Roman" w:cs="Calibri"/>
          <w:bCs/>
          <w:color w:val="000000"/>
          <w:kern w:val="2"/>
          <w:sz w:val="24"/>
          <w:szCs w:val="24"/>
          <w:lang w:eastAsia="zh-CN"/>
        </w:rPr>
        <w:t xml:space="preserve">w siedzibie Zamawiającego </w:t>
      </w:r>
      <w:r>
        <w:rPr>
          <w:rFonts w:eastAsia="Times New Roman" w:cs="Calibri"/>
          <w:bCs/>
          <w:color w:val="000000"/>
          <w:kern w:val="2"/>
          <w:sz w:val="24"/>
          <w:szCs w:val="24"/>
        </w:rPr>
        <w:t xml:space="preserve">w zakresie wykraczającym poza godziny </w:t>
        <w:br/>
        <w:t>07</w:t>
      </w:r>
      <w:r>
        <w:rPr>
          <w:rFonts w:eastAsia="Calibri" w:cs="Calibri"/>
          <w:b w:val="false"/>
          <w:bCs/>
          <w:vanish w:val="false"/>
          <w:color w:val="000000"/>
          <w:kern w:val="2"/>
          <w:sz w:val="24"/>
          <w:szCs w:val="24"/>
          <w:lang w:eastAsia="pl-PL"/>
        </w:rPr>
        <w:t xml:space="preserve">:30 – 15:00 </w:t>
      </w:r>
      <w:r>
        <w:rPr>
          <w:rFonts w:eastAsia="Times New Roman" w:cs="Calibri"/>
          <w:bCs/>
          <w:color w:val="000000"/>
          <w:kern w:val="2"/>
          <w:sz w:val="24"/>
          <w:szCs w:val="24"/>
        </w:rPr>
        <w:t>– 100 pkt.</w:t>
      </w:r>
    </w:p>
    <w:p>
      <w:pPr>
        <w:pStyle w:val="Akapitzlist"/>
        <w:widowControl/>
        <w:numPr>
          <w:ilvl w:val="0"/>
          <w:numId w:val="7"/>
        </w:numPr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hanging="397" w:left="397" w:right="0"/>
        <w:jc w:val="left"/>
        <w:rPr>
          <w:color w:val="000000"/>
        </w:rPr>
      </w:pPr>
      <w:r>
        <w:rPr>
          <w:rFonts w:eastAsia="Times New Roman" w:cs="Calibri"/>
          <w:color w:val="000000"/>
          <w:kern w:val="2"/>
          <w:sz w:val="24"/>
          <w:szCs w:val="24"/>
        </w:rPr>
        <w:t>Świadczenie</w:t>
      </w:r>
      <w:r>
        <w:rPr>
          <w:rFonts w:cs="Calibri"/>
          <w:color w:val="000000"/>
          <w:sz w:val="24"/>
          <w:szCs w:val="24"/>
        </w:rPr>
        <w:t xml:space="preserve"> usług medycznych </w:t>
      </w:r>
      <w:r>
        <w:rPr>
          <w:rFonts w:cs="Calibri"/>
          <w:bCs/>
          <w:color w:val="000000"/>
          <w:sz w:val="24"/>
          <w:szCs w:val="24"/>
          <w:lang w:eastAsia="zh-CN"/>
        </w:rPr>
        <w:t xml:space="preserve">w siedzibie Zamawiającego </w:t>
      </w:r>
      <w:r>
        <w:rPr>
          <w:rFonts w:cs="Calibri"/>
          <w:color w:val="000000"/>
          <w:sz w:val="24"/>
          <w:szCs w:val="24"/>
        </w:rPr>
        <w:t xml:space="preserve">w zakresie godzin </w:t>
        <w:br/>
        <w:t>7</w:t>
      </w:r>
      <w:r>
        <w:rPr>
          <w:rFonts w:eastAsia="Calibri" w:cs="Calibri"/>
          <w:b w:val="false"/>
          <w:vanish w:val="false"/>
          <w:color w:val="000000"/>
          <w:sz w:val="24"/>
          <w:szCs w:val="24"/>
          <w:lang w:eastAsia="pl-PL"/>
        </w:rPr>
        <w:t>:30 – 15:00</w:t>
      </w:r>
      <w:r>
        <w:rPr>
          <w:rFonts w:cs="Calibri"/>
          <w:color w:val="000000"/>
          <w:sz w:val="24"/>
          <w:szCs w:val="24"/>
        </w:rPr>
        <w:t xml:space="preserve">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jc w:val="both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lef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VIII. </w:t>
        <w:tab/>
        <w:t>DANE UZUPEŁNIAJĄCE:</w:t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1. Sposób przyjmowania zgłoszeń: ……………………………………………………………..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2. Przewidywany czas oczekiwania na konsultację z ewentualnymi badaniami:</w:t>
      </w:r>
    </w:p>
    <w:p>
      <w:pPr>
        <w:pStyle w:val="Normal"/>
        <w:tabs>
          <w:tab w:val="clear" w:pos="720"/>
          <w:tab w:val="left" w:pos="232" w:leader="none"/>
          <w:tab w:val="left" w:pos="9072" w:leader="dot"/>
        </w:tabs>
        <w:spacing w:lineRule="auto" w:line="276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p>
      <w:pPr>
        <w:pStyle w:val="Normal"/>
        <w:tabs>
          <w:tab w:val="clear" w:pos="720"/>
          <w:tab w:val="left" w:pos="1527" w:leader="none"/>
        </w:tabs>
        <w:spacing w:lineRule="auto" w:line="276"/>
        <w:ind w:left="227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 xml:space="preserve">normalny </w:t>
        <w:tab/>
        <w:t>………………………………………………………..</w:t>
      </w:r>
    </w:p>
    <w:p>
      <w:pPr>
        <w:pStyle w:val="Normal"/>
        <w:spacing w:lineRule="auto" w:line="276"/>
        <w:ind w:left="227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p>
      <w:pPr>
        <w:pStyle w:val="Normal"/>
        <w:tabs>
          <w:tab w:val="clear" w:pos="720"/>
          <w:tab w:val="left" w:pos="1241" w:leader="none"/>
        </w:tabs>
        <w:spacing w:lineRule="auto" w:line="276"/>
        <w:ind w:left="227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 xml:space="preserve">cito </w:t>
        <w:tab/>
        <w:t xml:space="preserve">     ………………………………………………………..</w:t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ind w:hanging="284" w:left="284"/>
        <w:rPr>
          <w:color w:val="000000"/>
          <w:sz w:val="20"/>
          <w:szCs w:val="20"/>
        </w:rPr>
      </w:pPr>
      <w:r>
        <w:rPr>
          <w:rFonts w:cs="Calibri" w:ascii="Calibri" w:hAnsi="Calibri"/>
          <w:color w:val="000000"/>
        </w:rPr>
        <w:t xml:space="preserve">3. </w:t>
      </w:r>
      <w:r>
        <w:rPr>
          <w:rFonts w:cs="Arial" w:ascii="Calibri" w:hAnsi="Calibri"/>
          <w:color w:val="000000"/>
        </w:rPr>
        <w:t>Osoby odpowiedzialne za realizację zamówienia oraz nr telefonu kontaktowego:</w:t>
      </w:r>
    </w:p>
    <w:p>
      <w:pPr>
        <w:pStyle w:val="Normal"/>
        <w:spacing w:lineRule="auto" w:line="276"/>
        <w:ind w:hanging="284" w:lef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tabs>
          <w:tab w:val="clear" w:pos="720"/>
          <w:tab w:val="left" w:pos="232" w:leader="none"/>
        </w:tabs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ab/>
        <w:t>…………………………………………………………………………………………………………………………………………...</w:t>
      </w:r>
    </w:p>
    <w:p>
      <w:pPr>
        <w:pStyle w:val="Normal"/>
        <w:tabs>
          <w:tab w:val="clear" w:pos="720"/>
          <w:tab w:val="left" w:pos="505" w:leader="none"/>
        </w:tabs>
        <w:spacing w:lineRule="auto" w:line="276" w:before="0" w:after="0"/>
        <w:contextualSpacing/>
        <w:jc w:val="both"/>
        <w:textAlignment w:val="baseline"/>
        <w:rPr>
          <w:rFonts w:ascii="Calibri" w:hAnsi="Calibri" w:cs="Arial"/>
          <w:b/>
          <w:bCs/>
          <w:i w:val="false"/>
          <w:iCs w:val="false"/>
          <w:color w:val="000000"/>
        </w:rPr>
      </w:pPr>
      <w:r>
        <w:rPr>
          <w:rFonts w:cs="Arial" w:ascii="Calibri" w:hAnsi="Calibri"/>
          <w:b/>
          <w:bCs/>
          <w:i w:val="false"/>
          <w:iCs w:val="false"/>
          <w:color w:val="000000"/>
        </w:rPr>
      </w:r>
    </w:p>
    <w:p>
      <w:pPr>
        <w:pStyle w:val="Standard"/>
        <w:tabs>
          <w:tab w:val="clear" w:pos="720"/>
          <w:tab w:val="left" w:pos="390" w:leader="none"/>
        </w:tabs>
        <w:spacing w:lineRule="auto" w:line="276" w:before="0" w:after="240"/>
        <w:jc w:val="both"/>
        <w:rPr>
          <w:i w:val="false"/>
          <w:iCs w:val="false"/>
        </w:rPr>
      </w:pPr>
      <w:r>
        <w:rPr>
          <w:rFonts w:cs="Arial" w:ascii="Calibri" w:hAnsi="Calibri"/>
          <w:i w:val="false"/>
          <w:iCs w:val="false"/>
          <w:color w:val="000000"/>
          <w:lang w:val="pl-PL"/>
        </w:rPr>
        <w:t xml:space="preserve">** </w:t>
        <w:tab/>
        <w:t xml:space="preserve">Pkt. III – VIII należy wypełnić w razie potrzeby według wzoru powyższej – powielić tyle </w:t>
        <w:tab/>
        <w:t>razy, do ilu pakietów Oferent przystępuje.</w:t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lef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  <w:t>……………………………………………………</w:t>
      </w:r>
      <w:r>
        <w:rPr>
          <w:rFonts w:cs="Arial" w:ascii="Calibri" w:hAnsi="Calibri"/>
          <w:color w:val="000000"/>
        </w:rPr>
        <w:tab/>
      </w:r>
    </w:p>
    <w:p>
      <w:pPr>
        <w:pStyle w:val="Normal"/>
        <w:spacing w:lineRule="auto" w:line="276"/>
        <w:ind w:left="4309"/>
        <w:jc w:val="center"/>
        <w:rPr>
          <w:color w:val="000000"/>
          <w:sz w:val="20"/>
          <w:szCs w:val="20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  <w:font w:name="OpenSymbol">
    <w:altName w:val="Arial Unicode MS"/>
    <w:charset w:val="02"/>
    <w:family w:val="swiss"/>
    <w:pitch w:val="variable"/>
  </w:font>
  <w:font w:name="Liberation Sans">
    <w:altName w:val="Arial"/>
    <w:charset w:val="ee"/>
    <w:family w:val="swiss"/>
    <w:pitch w:val="variable"/>
  </w:font>
  <w:font w:name="Arial Unicode MS">
    <w:charset w:val="ee"/>
    <w:family w:val="roman"/>
    <w:pitch w:val="variable"/>
  </w:font>
  <w:font w:name="Courier New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false"/>
        <w:bCs w:val="false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evenAndOddHeaders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paragraph" w:styleId="Heading1">
    <w:name w:val="heading 1"/>
    <w:next w:val="BodyText"/>
    <w:uiPriority w:val="9"/>
    <w:qFormat/>
    <w:pPr>
      <w:keepNext w:val="true"/>
      <w:widowControl w:val="false"/>
      <w:numPr>
        <w:ilvl w:val="0"/>
        <w:numId w:val="1"/>
      </w:numPr>
      <w:suppressAutoHyphens w:val="true"/>
      <w:overflowPunct w:val="false"/>
      <w:bidi w:val="0"/>
      <w:spacing w:lineRule="auto" w:line="276" w:before="0" w:after="200"/>
      <w:jc w:val="left"/>
      <w:outlineLvl w:val="0"/>
    </w:pPr>
    <w:rPr>
      <w:rFonts w:ascii="Calibri" w:hAnsi="Calibri" w:eastAsia="Arial Unicode MS" w:cs="Times New Roman"/>
      <w:b/>
      <w:color w:val="auto"/>
      <w:kern w:val="2"/>
      <w:sz w:val="32"/>
      <w:szCs w:val="20"/>
      <w:lang w:val="pl-PL" w:eastAsia="ar-SA" w:bidi="ar-SA"/>
    </w:rPr>
  </w:style>
  <w:style w:type="paragraph" w:styleId="Heading2">
    <w:name w:val="heading 2"/>
    <w:next w:val="BodyText"/>
    <w:uiPriority w:val="9"/>
    <w:semiHidden/>
    <w:unhideWhenUsed/>
    <w:qFormat/>
    <w:pPr>
      <w:keepNext w:val="true"/>
      <w:widowControl w:val="false"/>
      <w:numPr>
        <w:ilvl w:val="1"/>
        <w:numId w:val="1"/>
      </w:numPr>
      <w:suppressAutoHyphens w:val="true"/>
      <w:overflowPunct w:val="false"/>
      <w:bidi w:val="0"/>
      <w:spacing w:lineRule="auto" w:line="276" w:before="0" w:after="200"/>
      <w:ind w:hanging="720" w:left="720"/>
      <w:jc w:val="left"/>
      <w:outlineLvl w:val="1"/>
    </w:pPr>
    <w:rPr>
      <w:rFonts w:ascii="Calibri" w:hAnsi="Calibri" w:eastAsia="Arial Unicode MS" w:cs="Times New Roman"/>
      <w:b/>
      <w:color w:val="auto"/>
      <w:kern w:val="2"/>
      <w:sz w:val="28"/>
      <w:szCs w:val="20"/>
      <w:lang w:val="pl-PL" w:eastAsia="ar-SA" w:bidi="ar-SA"/>
    </w:rPr>
  </w:style>
  <w:style w:type="paragraph" w:styleId="Heading3">
    <w:name w:val="heading 3"/>
    <w:next w:val="BodyText"/>
    <w:uiPriority w:val="9"/>
    <w:semiHidden/>
    <w:unhideWhenUsed/>
    <w:qFormat/>
    <w:pPr>
      <w:keepNext w:val="true"/>
      <w:widowControl w:val="false"/>
      <w:numPr>
        <w:ilvl w:val="2"/>
        <w:numId w:val="1"/>
      </w:numPr>
      <w:suppressAutoHyphens w:val="true"/>
      <w:overflowPunct w:val="false"/>
      <w:bidi w:val="0"/>
      <w:spacing w:lineRule="auto" w:line="276" w:before="0" w:after="200"/>
      <w:ind w:hanging="0" w:left="708"/>
      <w:jc w:val="left"/>
      <w:outlineLvl w:val="2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keepNext w:val="true"/>
      <w:numPr>
        <w:ilvl w:val="3"/>
        <w:numId w:val="1"/>
      </w:numPr>
      <w:spacing w:before="240" w:after="120"/>
      <w:outlineLvl w:val="3"/>
    </w:pPr>
    <w:rPr>
      <w:rFonts w:ascii="Arial" w:hAnsi="Arial" w:eastAsia="MS Mincho"/>
      <w:b/>
      <w:bCs/>
      <w:i/>
      <w:iCs/>
    </w:rPr>
  </w:style>
  <w:style w:type="paragraph" w:styleId="Heading5">
    <w:name w:val="heading 5"/>
    <w:basedOn w:val="Normal"/>
    <w:next w:val="BodyText"/>
    <w:uiPriority w:val="9"/>
    <w:semiHidden/>
    <w:unhideWhenUsed/>
    <w:qFormat/>
    <w:pPr>
      <w:keepNext w:val="true"/>
      <w:numPr>
        <w:ilvl w:val="4"/>
        <w:numId w:val="1"/>
      </w:numPr>
      <w:spacing w:before="240" w:after="120"/>
      <w:outlineLvl w:val="4"/>
    </w:pPr>
    <w:rPr>
      <w:rFonts w:ascii="Arial" w:hAnsi="Arial" w:eastAsia="MS Mincho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Pr>
      <w:rFonts w:ascii="Calibri" w:hAnsi="Calibri" w:eastAsia="Arial Unicode MS" w:cs="Times New Roman"/>
      <w:b/>
      <w:kern w:val="2"/>
      <w:sz w:val="32"/>
      <w:szCs w:val="20"/>
      <w:lang w:eastAsia="ar-SA"/>
    </w:rPr>
  </w:style>
  <w:style w:type="character" w:styleId="Nagwek2Znak" w:customStyle="1">
    <w:name w:val="Nagłówek 2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Nagwek3Znak" w:customStyle="1">
    <w:name w:val="Nagłówek 3 Znak"/>
    <w:basedOn w:val="DefaultParagraphFont"/>
    <w:qFormat/>
    <w:rPr>
      <w:rFonts w:ascii="Calibri" w:hAnsi="Calibri" w:eastAsia="Arial Unicode MS" w:cs="Times New Roman"/>
      <w:kern w:val="2"/>
      <w:szCs w:val="20"/>
      <w:lang w:eastAsia="ar-SA"/>
    </w:rPr>
  </w:style>
  <w:style w:type="character" w:styleId="Nagwek4Znak" w:customStyle="1">
    <w:name w:val="Nagłówek 4 Znak"/>
    <w:basedOn w:val="DefaultParagraphFont"/>
    <w:qFormat/>
    <w:rPr>
      <w:rFonts w:ascii="Arial" w:hAnsi="Arial" w:eastAsia="MS Mincho" w:cs="Times New Roman"/>
      <w:b/>
      <w:bCs/>
      <w:i/>
      <w:iCs/>
      <w:kern w:val="2"/>
      <w:sz w:val="24"/>
      <w:szCs w:val="24"/>
      <w:lang w:eastAsia="ar-SA"/>
    </w:rPr>
  </w:style>
  <w:style w:type="character" w:styleId="Nagwek5Znak" w:customStyle="1">
    <w:name w:val="Nagłówek 5 Znak"/>
    <w:basedOn w:val="DefaultParagraphFont"/>
    <w:qFormat/>
    <w:rPr>
      <w:rFonts w:ascii="Arial" w:hAnsi="Arial" w:eastAsia="MS Mincho" w:cs="Times New Roman"/>
      <w:b/>
      <w:bCs/>
      <w:kern w:val="2"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DeltaViewInsertion" w:customStyle="1">
    <w:name w:val="DeltaView Insertion"/>
    <w:qFormat/>
    <w:rPr>
      <w:b/>
      <w:i/>
      <w:spacing w:val="0"/>
    </w:rPr>
  </w:style>
  <w:style w:type="character" w:styleId="Znakiwypunktowaniauser" w:customStyle="1">
    <w:name w:val="Znaki wypunktowania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Znakinumeracjiuser" w:customStyle="1">
    <w:name w:val="Znaki numeracji (user)"/>
    <w:qFormat/>
    <w:rPr/>
  </w:style>
  <w:style w:type="character" w:styleId="WW8Num20z0" w:customStyle="1">
    <w:name w:val="WW8Num20z0"/>
    <w:qFormat/>
    <w:rPr>
      <w:rFonts w:ascii="Symbol" w:hAnsi="Symbol" w:cs="OpenSymbol;Arial Unicode MS"/>
    </w:rPr>
  </w:style>
  <w:style w:type="character" w:styleId="WW8Num21z0" w:customStyle="1">
    <w:name w:val="WW8Num21z0"/>
    <w:qFormat/>
    <w:rPr>
      <w:rFonts w:ascii="Symbol" w:hAnsi="Symbol" w:cs="OpenSymbol;Arial Unicode MS"/>
      <w:sz w:val="24"/>
      <w:szCs w:val="24"/>
    </w:rPr>
  </w:style>
  <w:style w:type="character" w:styleId="WW8Num14z0" w:customStyle="1">
    <w:name w:val="WW8Num14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7z0" w:customStyle="1">
    <w:name w:val="WW8Num17z0"/>
    <w:qFormat/>
    <w:rPr>
      <w:rFonts w:ascii="Symbol" w:hAnsi="Symbol" w:cs="OpenSymbol"/>
      <w:color w:val="000000"/>
      <w:sz w:val="24"/>
      <w:szCs w:val="24"/>
    </w:rPr>
  </w:style>
  <w:style w:type="character" w:styleId="WW8Num18z0" w:customStyle="1">
    <w:name w:val="WW8Num18z0"/>
    <w:qFormat/>
    <w:rPr>
      <w:rFonts w:ascii="Symbol" w:hAnsi="Symbol" w:cs="OpenSymbol"/>
      <w:color w:val="000000"/>
      <w:sz w:val="24"/>
      <w:szCs w:val="24"/>
    </w:rPr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LineNumber">
    <w:name w:val="line number"/>
    <w:rPr/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WW8Num19z0">
    <w:name w:val="WW8Num19z0"/>
    <w:qFormat/>
    <w:rPr>
      <w:rFonts w:ascii="Symbol" w:hAnsi="Symbol" w:cs="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  <w:lang w:eastAsia="pl-P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 w:customStyle="1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Gwkaistopkauser"/>
    <w:next w:val="BodyText"/>
    <w:pPr/>
    <w:rPr/>
  </w:style>
  <w:style w:type="paragraph" w:styleId="Tekstpodstawowywcity31" w:customStyle="1">
    <w:name w:val="Tekst podstawowy wcięty 31"/>
    <w:qFormat/>
    <w:pPr>
      <w:widowControl w:val="false"/>
      <w:suppressAutoHyphens w:val="true"/>
      <w:overflowPunct w:val="false"/>
      <w:bidi w:val="0"/>
      <w:spacing w:lineRule="auto" w:line="276" w:before="0" w:after="200"/>
      <w:ind w:left="708"/>
      <w:jc w:val="lef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hAnsi="Arial Unicode MS" w:eastAsia="Arial Unicode MS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</w:pPr>
    <w:rPr>
      <w:rFonts w:ascii="Calibri" w:hAnsi="Calibri" w:cs="Calibri"/>
      <w:sz w:val="22"/>
      <w:szCs w:val="22"/>
    </w:rPr>
  </w:style>
  <w:style w:type="paragraph" w:styleId="Akapitzlist1" w:customStyle="1">
    <w:name w:val="Akapit z listą1"/>
    <w:basedOn w:val="Normal"/>
    <w:qFormat/>
    <w:pPr>
      <w:spacing w:lineRule="auto" w:line="276" w:before="0" w:after="200"/>
      <w:ind w:left="720"/>
    </w:pPr>
    <w:rPr>
      <w:rFonts w:ascii="Calibri" w:hAnsi="Calibri" w:eastAsia="Calibri" w:cs="Calibri"/>
      <w:sz w:val="22"/>
      <w:szCs w:val="22"/>
    </w:rPr>
  </w:style>
  <w:style w:type="paragraph" w:styleId="Style11" w:customStyle="1">
    <w:name w:val="Style1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Zawartotabeliuser" w:customStyle="1">
    <w:name w:val="Zawartość tabeli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Tekstwstpniesformatowanyuser" w:customStyle="1">
    <w:name w:val="Tekst wstępnie sformatowany (user)"/>
    <w:basedOn w:val="Standard"/>
    <w:qFormat/>
    <w:pPr/>
    <w:rPr>
      <w:rFonts w:ascii="Courier New" w:hAnsi="Courier New" w:eastAsia="NSimSun" w:cs="Courier New"/>
      <w:sz w:val="20"/>
      <w:szCs w:val="20"/>
      <w:lang w:val="pl-PL" w:eastAsia="zh-CN" w:bidi="hi-IN"/>
    </w:rPr>
  </w:style>
  <w:style w:type="paragraph" w:styleId="Domylnie" w:customStyle="1">
    <w:name w:val="Domyślnie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Lucida Sans Unicode" w:cs="Calibr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basedOn w:val="Normal"/>
    <w:qFormat/>
    <w:pPr>
      <w:suppressAutoHyphens w:val="false"/>
      <w:spacing w:lineRule="auto" w:line="240" w:before="280" w:after="280"/>
    </w:pPr>
    <w:rPr>
      <w:kern w:val="0"/>
      <w:lang w:eastAsia="pl-PL"/>
    </w:rPr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pacing w:lineRule="auto" w:line="240"/>
      <w:ind w:hanging="720" w:left="720"/>
      <w:jc w:val="both"/>
    </w:pPr>
    <w:rPr>
      <w:rFonts w:eastAsia="Calibri"/>
      <w:kern w:val="0"/>
      <w:sz w:val="20"/>
      <w:szCs w:val="20"/>
      <w:lang w:eastAsia="zh-CN"/>
    </w:rPr>
  </w:style>
  <w:style w:type="paragraph" w:styleId="BodyTextIndent">
    <w:name w:val="Body Text Indent"/>
    <w:basedOn w:val="Normal"/>
    <w:pPr>
      <w:spacing w:before="0" w:after="120"/>
      <w:ind w:left="283"/>
    </w:pPr>
    <w:rPr>
      <w:lang w:eastAsia="zh-CN"/>
    </w:rPr>
  </w:style>
  <w:style w:type="paragraph" w:styleId="Normalny2" w:customStyle="1">
    <w:name w:val="Normalny2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Normalny3" w:customStyle="1">
    <w:name w:val="Normalny3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annotationsubject">
    <w:name w:val="annotation subject"/>
    <w:basedOn w:val="Normal"/>
    <w:next w:val="Normal"/>
    <w:qFormat/>
    <w:pPr/>
    <w:rPr>
      <w:b/>
      <w:bCs/>
      <w:sz w:val="20"/>
      <w:szCs w:val="20"/>
    </w:rPr>
  </w:style>
  <w:style w:type="paragraph" w:styleId="Textbody" w:customStyle="1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eastAsia="Andale Sans UI" w:cs="Tahoma"/>
      <w:lang w:val="de-DE" w:eastAsia="ja-JP" w:bidi="fa-IR"/>
    </w:rPr>
  </w:style>
  <w:style w:type="paragraph" w:styleId="Normalny1" w:customStyle="1">
    <w:name w:val="Normalny1"/>
    <w:basedOn w:val="Normal"/>
    <w:qFormat/>
    <w:pPr>
      <w:widowControl w:val="false"/>
    </w:pPr>
    <w:rPr>
      <w:color w:val="000000"/>
      <w:lang w:eastAsia="zh-CN" w:bidi="hi-IN"/>
    </w:rPr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uppressAutoHyphens w:val="false"/>
      <w:spacing w:lineRule="auto" w:line="240"/>
    </w:pPr>
    <w:rPr>
      <w:rFonts w:ascii="Courier New" w:hAnsi="Courier New"/>
      <w:kern w:val="0"/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0"/>
      <w:contextualSpacing/>
    </w:pPr>
    <w:rPr>
      <w:rFonts w:ascii="Arial" w:hAnsi="Arial" w:eastAsia="DejaVu Sans" w:cs="DejaVu Sans" w:asciiTheme="majorHAnsi" w:cstheme="majorBidi" w:eastAsiaTheme="majorEastAsia" w:hAnsiTheme="majorHAnsi"/>
      <w:spacing w:val="-10"/>
      <w:sz w:val="56"/>
      <w:szCs w:val="56"/>
    </w:rPr>
  </w:style>
  <w:style w:type="paragraph" w:styleId="Komentarz" w:customStyle="1">
    <w:name w:val="Komentarz"/>
    <w:basedOn w:val="Normal"/>
    <w:qFormat/>
    <w:pPr>
      <w:spacing w:lineRule="auto" w:line="240" w:before="56" w:after="0"/>
      <w:ind w:left="57" w:right="57"/>
    </w:pPr>
    <w:rPr>
      <w:sz w:val="20"/>
      <w:szCs w:val="20"/>
    </w:rPr>
  </w:style>
  <w:style w:type="paragraph" w:styleId="CommentText">
    <w:name w:val="annotation text"/>
    <w:basedOn w:val="Normal"/>
    <w:link w:val="TekstkomentarzaZnak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Akapitzlist">
    <w:name w:val="Akapit z listą"/>
    <w:basedOn w:val="Normal"/>
    <w:qFormat/>
    <w:pPr>
      <w:spacing w:lineRule="auto" w:line="276" w:before="0" w:after="200"/>
      <w:ind w:hanging="0" w:left="720" w:right="0"/>
    </w:pPr>
    <w:rPr>
      <w:rFonts w:ascii="Calibri" w:hAnsi="Calibri" w:cs="Calibri"/>
      <w:sz w:val="22"/>
      <w:szCs w:val="22"/>
    </w:rPr>
  </w:style>
  <w:style w:type="numbering" w:styleId="Bezlistyuser" w:default="1">
    <w:name w:val="Bez listy (user)"/>
    <w:uiPriority w:val="99"/>
    <w:semiHidden/>
    <w:unhideWhenUsed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17" w:customStyle="1">
    <w:name w:val="WW8Num17"/>
    <w:qFormat/>
  </w:style>
  <w:style w:type="numbering" w:styleId="WW8Num3" w:customStyle="1">
    <w:name w:val="WW8Num3"/>
    <w:qFormat/>
  </w:style>
  <w:style w:type="numbering" w:styleId="WW8Num1" w:customStyle="1">
    <w:name w:val="WW8Num1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5" w:customStyle="1">
    <w:name w:val="WW8Num5"/>
    <w:qFormat/>
  </w:style>
  <w:style w:type="numbering" w:styleId="WW8Num2" w:customStyle="1">
    <w:name w:val="WW8Num2"/>
    <w:qFormat/>
  </w:style>
  <w:style w:type="numbering" w:styleId="WW8Num4" w:customStyle="1">
    <w:name w:val="WW8Num4"/>
    <w:qFormat/>
  </w:style>
  <w:style w:type="numbering" w:styleId="WW8Num14" w:customStyle="1">
    <w:name w:val="WW8Num14"/>
    <w:qFormat/>
  </w:style>
  <w:style w:type="numbering" w:styleId="WW8Num19">
    <w:name w:val="WW8Num19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Application>LibreOffice/26.2.5.2$Windows_X86_64 LibreOffice_project/cd7284b4cbbfeb507e630c1aac019f4157393acb</Application>
  <AppVersion>15.0000</AppVersion>
  <Pages>16</Pages>
  <Words>2236</Words>
  <Characters>14762</Characters>
  <CharactersWithSpaces>16793</CharactersWithSpaces>
  <Paragraphs>373</Paragraphs>
  <Company>S.P.W.Sz.Ch.U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2026-09-21T07:14:00Z</dcterms:created>
  <dc:creator>S.P.W.Sz.Ch.U</dc:creator>
  <dc:description/>
  <dc:language>pl-PL</dc:language>
  <cp:lastModifiedBy/>
  <dcterms:modified xsi:type="dcterms:W3CDTF">2026-09-24T11:49:52Z</dcterms:modified>
  <cp:revision>153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